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BFE" w:rsidRDefault="00162BFE">
      <w:pPr>
        <w:pStyle w:val="ConsPlusNormal"/>
        <w:jc w:val="center"/>
      </w:pPr>
      <w:bookmarkStart w:id="0" w:name="_GoBack"/>
      <w:bookmarkEnd w:id="0"/>
      <w:r>
        <w:t>Типовой договор аренды</w:t>
      </w:r>
    </w:p>
    <w:p w:rsidR="00162BFE" w:rsidRDefault="00162BFE">
      <w:pPr>
        <w:pStyle w:val="ConsPlusNormal"/>
        <w:jc w:val="center"/>
      </w:pPr>
      <w:r>
        <w:t>муниципального недвижимого имущества, закрепленного</w:t>
      </w:r>
    </w:p>
    <w:p w:rsidR="00162BFE" w:rsidRDefault="00162BFE">
      <w:pPr>
        <w:pStyle w:val="ConsPlusNormal"/>
        <w:jc w:val="center"/>
      </w:pPr>
      <w:r>
        <w:t>за муниципальными унитарными предприятиями</w:t>
      </w:r>
    </w:p>
    <w:p w:rsidR="00162BFE" w:rsidRDefault="00162BFE">
      <w:pPr>
        <w:pStyle w:val="ConsPlusNormal"/>
        <w:jc w:val="center"/>
      </w:pPr>
      <w:r>
        <w:t>и муниципальными учреждениями</w:t>
      </w:r>
    </w:p>
    <w:p w:rsidR="00162BFE" w:rsidRDefault="00162BFE">
      <w:pPr>
        <w:pStyle w:val="ConsPlusNormal"/>
        <w:jc w:val="both"/>
        <w:outlineLvl w:val="0"/>
      </w:pPr>
    </w:p>
    <w:p w:rsidR="00162BFE" w:rsidRDefault="00162BFE">
      <w:pPr>
        <w:pStyle w:val="ConsPlusNonformat"/>
        <w:jc w:val="both"/>
      </w:pPr>
      <w:r>
        <w:t>г. Казань                                    от "__" ________ 20 г. N _____</w:t>
      </w:r>
    </w:p>
    <w:p w:rsidR="00162BFE" w:rsidRDefault="00162BFE">
      <w:pPr>
        <w:pStyle w:val="ConsPlusNonformat"/>
        <w:jc w:val="both"/>
      </w:pPr>
    </w:p>
    <w:p w:rsidR="00162BFE" w:rsidRDefault="00162BFE">
      <w:pPr>
        <w:pStyle w:val="ConsPlusNonformat"/>
        <w:jc w:val="both"/>
      </w:pPr>
      <w:r>
        <w:t>___________________________________________________, именуемое в дальнейшем</w:t>
      </w:r>
    </w:p>
    <w:p w:rsidR="00162BFE" w:rsidRDefault="00162BFE">
      <w:pPr>
        <w:pStyle w:val="ConsPlusNonformat"/>
        <w:jc w:val="both"/>
      </w:pPr>
      <w:r>
        <w:t xml:space="preserve">         (наименование МУП, МУ)</w:t>
      </w:r>
    </w:p>
    <w:p w:rsidR="00162BFE" w:rsidRDefault="00162BFE">
      <w:pPr>
        <w:pStyle w:val="ConsPlusNonformat"/>
        <w:jc w:val="both"/>
      </w:pPr>
      <w:r>
        <w:t>"Арендодатель", в лице ___________________________________________________,</w:t>
      </w:r>
    </w:p>
    <w:p w:rsidR="00162BFE" w:rsidRDefault="00162BFE">
      <w:pPr>
        <w:pStyle w:val="ConsPlusNonformat"/>
        <w:jc w:val="both"/>
      </w:pPr>
      <w:r>
        <w:t xml:space="preserve">                                 (Ф.И.О. представителя МУП, МУ)</w:t>
      </w:r>
    </w:p>
    <w:p w:rsidR="00162BFE" w:rsidRDefault="00162BFE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162BFE" w:rsidRDefault="00162BFE">
      <w:pPr>
        <w:pStyle w:val="ConsPlusNonformat"/>
        <w:jc w:val="both"/>
      </w:pPr>
      <w:r>
        <w:t xml:space="preserve">               (документы, подтверждающие полномочия представителя МУП, МУ)</w:t>
      </w:r>
    </w:p>
    <w:p w:rsidR="00162BFE" w:rsidRDefault="00162BFE">
      <w:pPr>
        <w:pStyle w:val="ConsPlusNonformat"/>
        <w:jc w:val="both"/>
      </w:pPr>
      <w:r>
        <w:t>с                     одной                       стороны,                и</w:t>
      </w:r>
    </w:p>
    <w:p w:rsidR="00162BFE" w:rsidRDefault="00162BFE">
      <w:pPr>
        <w:pStyle w:val="ConsPlusNonformat"/>
        <w:jc w:val="both"/>
      </w:pPr>
      <w:r>
        <w:t>__________________________________________________________________________,</w:t>
      </w:r>
    </w:p>
    <w:p w:rsidR="00162BFE" w:rsidRDefault="00162BFE">
      <w:pPr>
        <w:pStyle w:val="ConsPlusNonformat"/>
        <w:jc w:val="both"/>
      </w:pPr>
      <w:r>
        <w:t xml:space="preserve">  (наименование юридического лица, Ф.И.О. индивидуального предпринимателя)</w:t>
      </w:r>
    </w:p>
    <w:p w:rsidR="00162BFE" w:rsidRDefault="00162BFE">
      <w:pPr>
        <w:pStyle w:val="ConsPlusNonformat"/>
        <w:jc w:val="both"/>
      </w:pPr>
      <w:r>
        <w:t>именуемо</w:t>
      </w:r>
      <w:proofErr w:type="gramStart"/>
      <w:r>
        <w:t>е(</w:t>
      </w:r>
      <w:proofErr w:type="gramEnd"/>
      <w:r>
        <w:t>-</w:t>
      </w:r>
      <w:proofErr w:type="spellStart"/>
      <w:r>
        <w:t>ый</w:t>
      </w:r>
      <w:proofErr w:type="spellEnd"/>
      <w:r>
        <w:t>)        в         дальнейшем     "Арендатор",      в     лице</w:t>
      </w:r>
    </w:p>
    <w:p w:rsidR="00162BFE" w:rsidRDefault="00162BFE">
      <w:pPr>
        <w:pStyle w:val="ConsPlusNonformat"/>
        <w:jc w:val="both"/>
      </w:pPr>
      <w:r>
        <w:t>__________________________________________________________________________,</w:t>
      </w:r>
    </w:p>
    <w:p w:rsidR="00162BFE" w:rsidRDefault="00162BFE">
      <w:pPr>
        <w:pStyle w:val="ConsPlusNonformat"/>
        <w:jc w:val="both"/>
      </w:pPr>
      <w:r>
        <w:t xml:space="preserve"> (Ф.И.О. индивидуального предпринимателя, представителя юридического лица)</w:t>
      </w:r>
    </w:p>
    <w:p w:rsidR="00162BFE" w:rsidRDefault="00162BFE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                            на                       основании</w:t>
      </w:r>
    </w:p>
    <w:p w:rsidR="00162BFE" w:rsidRDefault="00162BFE">
      <w:pPr>
        <w:pStyle w:val="ConsPlusNonformat"/>
        <w:jc w:val="both"/>
      </w:pPr>
      <w:r>
        <w:t>__________________________________________________________________________,</w:t>
      </w:r>
    </w:p>
    <w:p w:rsidR="00162BFE" w:rsidRDefault="00162BFE">
      <w:pPr>
        <w:pStyle w:val="ConsPlusNonformat"/>
        <w:jc w:val="both"/>
      </w:pPr>
      <w:proofErr w:type="gramStart"/>
      <w:r>
        <w:t>(документы,  подтверждающие  полномочия  представителя  юридического  лица,</w:t>
      </w:r>
      <w:proofErr w:type="gramEnd"/>
    </w:p>
    <w:p w:rsidR="00162BFE" w:rsidRDefault="00162BFE">
      <w:pPr>
        <w:pStyle w:val="ConsPlusNonformat"/>
        <w:jc w:val="both"/>
      </w:pPr>
      <w:r>
        <w:t>индивидуального предпринимателя)</w:t>
      </w:r>
    </w:p>
    <w:p w:rsidR="00162BFE" w:rsidRDefault="00162BFE">
      <w:pPr>
        <w:pStyle w:val="ConsPlusNonformat"/>
        <w:jc w:val="both"/>
      </w:pPr>
      <w:r>
        <w:t>с  другой  стороны, с согласия Комитета земельных и имущественных отношений</w:t>
      </w:r>
    </w:p>
    <w:p w:rsidR="00162BFE" w:rsidRDefault="00162BFE">
      <w:pPr>
        <w:pStyle w:val="ConsPlusNonformat"/>
        <w:jc w:val="both"/>
      </w:pPr>
      <w:r>
        <w:t>Исполнительного  комитета  г. Казани, именуемого в дальнейшем "Собственник"</w:t>
      </w:r>
    </w:p>
    <w:p w:rsidR="00162BFE" w:rsidRDefault="00162BFE">
      <w:pPr>
        <w:pStyle w:val="ConsPlusNonformat"/>
        <w:jc w:val="both"/>
      </w:pPr>
      <w:r>
        <w:t>(исх.  письмо  от  ___________  N  ____),  в  соответствии  с  протоколом о</w:t>
      </w:r>
    </w:p>
    <w:p w:rsidR="00162BFE" w:rsidRDefault="00162BFE">
      <w:pPr>
        <w:pStyle w:val="ConsPlusNonformat"/>
        <w:jc w:val="both"/>
      </w:pPr>
      <w:proofErr w:type="gramStart"/>
      <w:r>
        <w:t>результатах</w:t>
      </w:r>
      <w:proofErr w:type="gramEnd"/>
      <w:r>
        <w:t xml:space="preserve">   аукционных   торгов  (от  ___________  N  ___)  </w:t>
      </w:r>
      <w:hyperlink w:anchor="P194" w:history="1">
        <w:r>
          <w:rPr>
            <w:color w:val="0000FF"/>
          </w:rPr>
          <w:t>&lt;1&gt;</w:t>
        </w:r>
      </w:hyperlink>
      <w:r>
        <w:t xml:space="preserve"> заключили</w:t>
      </w:r>
    </w:p>
    <w:p w:rsidR="00162BFE" w:rsidRDefault="00162BFE">
      <w:pPr>
        <w:pStyle w:val="ConsPlusNonformat"/>
        <w:jc w:val="both"/>
      </w:pPr>
      <w:r>
        <w:t>настоящий договор (далее - Договор) о нижеследующем.</w:t>
      </w:r>
    </w:p>
    <w:p w:rsidR="00162BFE" w:rsidRDefault="00162BFE">
      <w:pPr>
        <w:pStyle w:val="ConsPlusNonformat"/>
        <w:jc w:val="both"/>
      </w:pPr>
    </w:p>
    <w:p w:rsidR="00162BFE" w:rsidRDefault="00162BFE">
      <w:pPr>
        <w:pStyle w:val="ConsPlusNonformat"/>
        <w:jc w:val="both"/>
      </w:pPr>
      <w:r>
        <w:t xml:space="preserve">                            I. Предмет Договора</w:t>
      </w:r>
    </w:p>
    <w:p w:rsidR="00162BFE" w:rsidRDefault="00162BFE">
      <w:pPr>
        <w:pStyle w:val="ConsPlusNonformat"/>
        <w:jc w:val="both"/>
      </w:pPr>
    </w:p>
    <w:p w:rsidR="00162BFE" w:rsidRDefault="00162BFE">
      <w:pPr>
        <w:pStyle w:val="ConsPlusNonformat"/>
        <w:jc w:val="both"/>
      </w:pPr>
      <w:bookmarkStart w:id="1" w:name="P31"/>
      <w:bookmarkEnd w:id="1"/>
      <w:r>
        <w:t xml:space="preserve">    1.1.  Арендодатель   сдает,    а    Арендатор   принимает   в    аренду</w:t>
      </w:r>
    </w:p>
    <w:p w:rsidR="00162BFE" w:rsidRDefault="00162BFE">
      <w:pPr>
        <w:pStyle w:val="ConsPlusNonformat"/>
        <w:jc w:val="both"/>
      </w:pPr>
      <w:r>
        <w:t>___________________________________________________________________________</w:t>
      </w:r>
    </w:p>
    <w:p w:rsidR="00162BFE" w:rsidRDefault="00162BFE">
      <w:pPr>
        <w:pStyle w:val="ConsPlusNonformat"/>
        <w:jc w:val="both"/>
      </w:pPr>
      <w:r>
        <w:t xml:space="preserve">                          (наименование имущества)</w:t>
      </w:r>
    </w:p>
    <w:p w:rsidR="00162BFE" w:rsidRDefault="00162BFE">
      <w:pPr>
        <w:pStyle w:val="ConsPlusNonformat"/>
        <w:jc w:val="both"/>
      </w:pPr>
      <w:r>
        <w:t>(далее    -    имущество),          расположенное         по        адресу:</w:t>
      </w:r>
    </w:p>
    <w:p w:rsidR="00162BFE" w:rsidRDefault="00162BFE">
      <w:pPr>
        <w:pStyle w:val="ConsPlusNonformat"/>
        <w:jc w:val="both"/>
      </w:pPr>
      <w:r>
        <w:t>__________________________________________________________________________,</w:t>
      </w:r>
    </w:p>
    <w:p w:rsidR="00162BFE" w:rsidRDefault="00162BFE">
      <w:pPr>
        <w:pStyle w:val="ConsPlusNonformat"/>
        <w:jc w:val="both"/>
      </w:pPr>
      <w:r>
        <w:t xml:space="preserve">для использования </w:t>
      </w:r>
      <w:proofErr w:type="gramStart"/>
      <w:r>
        <w:t>под</w:t>
      </w:r>
      <w:proofErr w:type="gramEnd"/>
      <w:r>
        <w:t xml:space="preserve"> ____________________________________________________.</w:t>
      </w:r>
    </w:p>
    <w:p w:rsidR="00162BFE" w:rsidRDefault="00162BFE">
      <w:pPr>
        <w:pStyle w:val="ConsPlusNonformat"/>
        <w:jc w:val="both"/>
      </w:pPr>
      <w:r>
        <w:t xml:space="preserve">                                 (цель использования имущества)</w:t>
      </w:r>
    </w:p>
    <w:p w:rsidR="00162BFE" w:rsidRDefault="00162BFE">
      <w:pPr>
        <w:pStyle w:val="ConsPlusNormal"/>
        <w:ind w:firstLine="540"/>
        <w:jc w:val="both"/>
      </w:pPr>
      <w:r>
        <w:t>Целевое использование имущества является окончательным и не подлежит самовольному изменению Арендатором.</w:t>
      </w:r>
    </w:p>
    <w:p w:rsidR="00162BFE" w:rsidRDefault="00162BFE">
      <w:pPr>
        <w:pStyle w:val="ConsPlusNormal"/>
        <w:spacing w:before="220"/>
        <w:ind w:firstLine="540"/>
        <w:jc w:val="both"/>
      </w:pPr>
      <w:r>
        <w:t xml:space="preserve">1.2. Общая площадь сдаваемых в аренду помещений: _________ </w:t>
      </w:r>
      <w:proofErr w:type="spellStart"/>
      <w:r>
        <w:t>кв.м</w:t>
      </w:r>
      <w:proofErr w:type="spellEnd"/>
      <w:r>
        <w:t>.</w:t>
      </w:r>
    </w:p>
    <w:p w:rsidR="00162BFE" w:rsidRDefault="00162BFE">
      <w:pPr>
        <w:pStyle w:val="ConsPlusNormal"/>
        <w:spacing w:before="220"/>
        <w:ind w:firstLine="540"/>
        <w:jc w:val="both"/>
      </w:pPr>
      <w:r>
        <w:t>Передаваемые в аренду помещения отмечены в планировке размещения арендуемых помещений, являющейся неотъемлемой частью Договора.</w:t>
      </w:r>
    </w:p>
    <w:p w:rsidR="00162BFE" w:rsidRDefault="00162BFE">
      <w:pPr>
        <w:pStyle w:val="ConsPlusNormal"/>
        <w:spacing w:before="220"/>
        <w:ind w:firstLine="540"/>
        <w:jc w:val="both"/>
      </w:pPr>
      <w:r>
        <w:t>Примечание: состав и характеристика передаваемого в аренду имущества указаны в акте приема-передачи имущества, который является неотъемлемой частью Договора.</w:t>
      </w:r>
    </w:p>
    <w:p w:rsidR="00162BFE" w:rsidRDefault="00162BFE">
      <w:pPr>
        <w:pStyle w:val="ConsPlusNormal"/>
        <w:jc w:val="both"/>
      </w:pPr>
    </w:p>
    <w:p w:rsidR="00162BFE" w:rsidRDefault="00162BFE">
      <w:pPr>
        <w:pStyle w:val="ConsPlusNormal"/>
        <w:jc w:val="center"/>
        <w:outlineLvl w:val="0"/>
      </w:pPr>
      <w:r>
        <w:t>II. Срок действия Договора</w:t>
      </w:r>
    </w:p>
    <w:p w:rsidR="00162BFE" w:rsidRDefault="00162BFE">
      <w:pPr>
        <w:pStyle w:val="ConsPlusNormal"/>
        <w:jc w:val="both"/>
      </w:pPr>
    </w:p>
    <w:p w:rsidR="00162BFE" w:rsidRDefault="00162BFE">
      <w:pPr>
        <w:pStyle w:val="ConsPlusNormal"/>
        <w:ind w:firstLine="540"/>
        <w:jc w:val="both"/>
      </w:pPr>
      <w:bookmarkStart w:id="2" w:name="P45"/>
      <w:bookmarkEnd w:id="2"/>
      <w:r>
        <w:t>2.1. Договор заключен сроком на ________ с "__" ________ 20__ г. по "__" ________ 20__ г.</w:t>
      </w:r>
    </w:p>
    <w:p w:rsidR="00162BFE" w:rsidRDefault="00162BFE">
      <w:pPr>
        <w:pStyle w:val="ConsPlusNormal"/>
        <w:spacing w:before="220"/>
        <w:ind w:firstLine="540"/>
        <w:jc w:val="both"/>
      </w:pPr>
      <w:bookmarkStart w:id="3" w:name="P46"/>
      <w:bookmarkEnd w:id="3"/>
      <w:r>
        <w:t>2.2. Дата возврата имущества - __________________________________________.</w:t>
      </w:r>
    </w:p>
    <w:p w:rsidR="00162BFE" w:rsidRDefault="00162BFE">
      <w:pPr>
        <w:pStyle w:val="ConsPlusNormal"/>
        <w:spacing w:before="220"/>
        <w:ind w:firstLine="540"/>
        <w:jc w:val="both"/>
      </w:pPr>
      <w:r>
        <w:t xml:space="preserve">2.3. В случае заключения Договора со сроком действия один год и более одного года он считается заключенным на условиях, предусмотренных </w:t>
      </w:r>
      <w:hyperlink w:anchor="P45" w:history="1">
        <w:r>
          <w:rPr>
            <w:color w:val="0000FF"/>
          </w:rPr>
          <w:t>пунктами 2.1</w:t>
        </w:r>
      </w:hyperlink>
      <w:r>
        <w:t xml:space="preserve">, </w:t>
      </w:r>
      <w:hyperlink w:anchor="P46" w:history="1">
        <w:r>
          <w:rPr>
            <w:color w:val="0000FF"/>
          </w:rPr>
          <w:t>2.2</w:t>
        </w:r>
      </w:hyperlink>
      <w:r>
        <w:t xml:space="preserve"> Договора, с момента его государственной регистрации в установленном порядке, в случае если иное не установлено законом.</w:t>
      </w:r>
    </w:p>
    <w:p w:rsidR="00162BFE" w:rsidRDefault="00162BFE">
      <w:pPr>
        <w:pStyle w:val="ConsPlusNormal"/>
        <w:spacing w:before="220"/>
        <w:ind w:firstLine="540"/>
        <w:jc w:val="both"/>
      </w:pPr>
      <w:r>
        <w:lastRenderedPageBreak/>
        <w:t>2.4. В случае заключения Договора сроком до одного года Договор считается заключенным с момента его подписания.</w:t>
      </w:r>
    </w:p>
    <w:p w:rsidR="00162BFE" w:rsidRDefault="00162BFE">
      <w:pPr>
        <w:pStyle w:val="ConsPlusNormal"/>
        <w:spacing w:before="220"/>
        <w:ind w:firstLine="540"/>
        <w:jc w:val="both"/>
      </w:pPr>
      <w:r>
        <w:t xml:space="preserve">2.5. В силу </w:t>
      </w:r>
      <w:hyperlink r:id="rId5" w:history="1">
        <w:r>
          <w:rPr>
            <w:color w:val="0000FF"/>
          </w:rPr>
          <w:t>статьи 425</w:t>
        </w:r>
      </w:hyperlink>
      <w:r>
        <w:t xml:space="preserve"> Гражданского кодекса Российской Федерации стороны пришли к соглашению, что условия заключенного договора аренды применяются к их отношениям, возникшим до заключения Договора.</w:t>
      </w:r>
    </w:p>
    <w:p w:rsidR="00162BFE" w:rsidRDefault="00162BFE">
      <w:pPr>
        <w:pStyle w:val="ConsPlusNormal"/>
        <w:spacing w:before="220"/>
        <w:ind w:firstLine="540"/>
        <w:jc w:val="both"/>
      </w:pPr>
      <w:r>
        <w:t xml:space="preserve">2.6. Стороны договорились, что действие Договора прекращается со дня, следующего после даты, указанной в </w:t>
      </w:r>
      <w:hyperlink w:anchor="P46" w:history="1">
        <w:r>
          <w:rPr>
            <w:color w:val="0000FF"/>
          </w:rPr>
          <w:t>пункте 2.2</w:t>
        </w:r>
      </w:hyperlink>
      <w:r>
        <w:t xml:space="preserve"> Договора.</w:t>
      </w:r>
    </w:p>
    <w:p w:rsidR="00162BFE" w:rsidRDefault="00162BFE">
      <w:pPr>
        <w:pStyle w:val="ConsPlusNormal"/>
        <w:spacing w:before="220"/>
        <w:ind w:firstLine="540"/>
        <w:jc w:val="both"/>
      </w:pPr>
      <w:r>
        <w:t>Однако истечение срока действия Договора не освобождает стороны от полного исполнения всех обязательств по Договору, не выполненных на момент прекращения его действия.</w:t>
      </w:r>
    </w:p>
    <w:p w:rsidR="00162BFE" w:rsidRDefault="00162BFE">
      <w:pPr>
        <w:pStyle w:val="ConsPlusNormal"/>
        <w:jc w:val="both"/>
      </w:pPr>
    </w:p>
    <w:p w:rsidR="00162BFE" w:rsidRDefault="00162BFE">
      <w:pPr>
        <w:pStyle w:val="ConsPlusNormal"/>
        <w:jc w:val="center"/>
        <w:outlineLvl w:val="0"/>
      </w:pPr>
      <w:r>
        <w:t>III. Платежи и расчеты по Договору</w:t>
      </w:r>
    </w:p>
    <w:p w:rsidR="00162BFE" w:rsidRDefault="00162BFE">
      <w:pPr>
        <w:pStyle w:val="ConsPlusNormal"/>
        <w:jc w:val="both"/>
      </w:pPr>
    </w:p>
    <w:p w:rsidR="00162BFE" w:rsidRDefault="00162BFE">
      <w:pPr>
        <w:pStyle w:val="ConsPlusNonformat"/>
        <w:jc w:val="both"/>
      </w:pPr>
      <w:bookmarkStart w:id="4" w:name="P55"/>
      <w:bookmarkEnd w:id="4"/>
      <w:r>
        <w:t xml:space="preserve">    3.1.  Размер  ежегодной  арендной  платы  на момент подписания Договора</w:t>
      </w:r>
    </w:p>
    <w:p w:rsidR="00162BFE" w:rsidRDefault="00162BFE">
      <w:pPr>
        <w:pStyle w:val="ConsPlusNonformat"/>
        <w:jc w:val="both"/>
      </w:pPr>
      <w:r>
        <w:t>составляет ________________________ руб. _____ коп.</w:t>
      </w:r>
    </w:p>
    <w:p w:rsidR="00162BFE" w:rsidRDefault="00162BFE">
      <w:pPr>
        <w:pStyle w:val="ConsPlusNonformat"/>
        <w:jc w:val="both"/>
      </w:pPr>
      <w:r>
        <w:t>(_____________________________________________________) руб. ________ коп</w:t>
      </w:r>
      <w:proofErr w:type="gramStart"/>
      <w:r>
        <w:t>.,</w:t>
      </w:r>
      <w:proofErr w:type="gramEnd"/>
    </w:p>
    <w:p w:rsidR="00162BFE" w:rsidRDefault="00162BFE">
      <w:pPr>
        <w:pStyle w:val="ConsPlusNonformat"/>
        <w:jc w:val="both"/>
      </w:pPr>
      <w:r>
        <w:t xml:space="preserve">                (сумма прописью)</w:t>
      </w:r>
    </w:p>
    <w:p w:rsidR="00162BFE" w:rsidRDefault="00162BFE">
      <w:pPr>
        <w:pStyle w:val="ConsPlusNonformat"/>
        <w:jc w:val="both"/>
      </w:pPr>
      <w:r>
        <w:t>включая налог на добавленную стоимость (далее - НДС) ______ руб. _____ коп.</w:t>
      </w:r>
    </w:p>
    <w:p w:rsidR="00162BFE" w:rsidRDefault="00162BFE">
      <w:pPr>
        <w:pStyle w:val="ConsPlusNonformat"/>
        <w:jc w:val="both"/>
      </w:pPr>
      <w:r>
        <w:t>(_____________________________________________________) руб. ______ коп.</w:t>
      </w:r>
    </w:p>
    <w:p w:rsidR="00162BFE" w:rsidRDefault="00162BFE">
      <w:pPr>
        <w:pStyle w:val="ConsPlusNonformat"/>
        <w:jc w:val="both"/>
      </w:pPr>
      <w:r>
        <w:t xml:space="preserve">               (сумма прописью)</w:t>
      </w:r>
    </w:p>
    <w:p w:rsidR="00162BFE" w:rsidRDefault="00162BFE">
      <w:pPr>
        <w:pStyle w:val="ConsPlusNonformat"/>
        <w:jc w:val="both"/>
      </w:pPr>
      <w:r>
        <w:t xml:space="preserve">    НДС вносится в соответствии с Налоговым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162BFE" w:rsidRDefault="00162BFE">
      <w:pPr>
        <w:pStyle w:val="ConsPlusNonformat"/>
        <w:jc w:val="both"/>
      </w:pPr>
      <w:bookmarkStart w:id="5" w:name="P63"/>
      <w:bookmarkEnd w:id="5"/>
      <w:r>
        <w:t xml:space="preserve">    3.2.  Арендатор ежемесячно вносит на лицевой счет Арендодателя арендную</w:t>
      </w:r>
    </w:p>
    <w:p w:rsidR="00162BFE" w:rsidRDefault="00162BFE">
      <w:pPr>
        <w:pStyle w:val="ConsPlusNonformat"/>
        <w:jc w:val="both"/>
      </w:pPr>
      <w:r>
        <w:t>плату   из   расчета   1/12   размера  ежегодной  арендной  платы  в  сумме</w:t>
      </w:r>
    </w:p>
    <w:p w:rsidR="00162BFE" w:rsidRDefault="00162BFE">
      <w:pPr>
        <w:pStyle w:val="ConsPlusNonformat"/>
        <w:jc w:val="both"/>
      </w:pPr>
      <w:r>
        <w:t>_________________________________________ руб. _____ коп.</w:t>
      </w:r>
    </w:p>
    <w:p w:rsidR="00162BFE" w:rsidRDefault="00162BFE">
      <w:pPr>
        <w:pStyle w:val="ConsPlusNonformat"/>
        <w:jc w:val="both"/>
      </w:pPr>
      <w:r>
        <w:t>(________________________________________) руб. ______ коп.</w:t>
      </w:r>
    </w:p>
    <w:p w:rsidR="00162BFE" w:rsidRDefault="00162BFE">
      <w:pPr>
        <w:pStyle w:val="ConsPlusNonformat"/>
        <w:jc w:val="both"/>
      </w:pPr>
      <w:r>
        <w:t xml:space="preserve">           (сумма прописью)</w:t>
      </w:r>
    </w:p>
    <w:p w:rsidR="00162BFE" w:rsidRDefault="00162BFE">
      <w:pPr>
        <w:pStyle w:val="ConsPlusNonformat"/>
        <w:jc w:val="both"/>
      </w:pPr>
      <w:r>
        <w:t>не позднее последнего числа текущего месяца.</w:t>
      </w:r>
    </w:p>
    <w:p w:rsidR="00162BFE" w:rsidRDefault="00162BFE">
      <w:pPr>
        <w:pStyle w:val="ConsPlusNormal"/>
        <w:ind w:firstLine="540"/>
        <w:jc w:val="both"/>
      </w:pPr>
      <w:r>
        <w:t>3.3. В платежных поручениях (в разделе "Назначение платежа") необходимо указывать:</w:t>
      </w:r>
    </w:p>
    <w:p w:rsidR="00162BFE" w:rsidRDefault="00162BFE">
      <w:pPr>
        <w:pStyle w:val="ConsPlusNormal"/>
        <w:spacing w:before="220"/>
        <w:ind w:firstLine="540"/>
        <w:jc w:val="both"/>
      </w:pPr>
      <w:r>
        <w:t>- цель платежа (за аренду имущества);</w:t>
      </w:r>
    </w:p>
    <w:p w:rsidR="00162BFE" w:rsidRDefault="00162BFE">
      <w:pPr>
        <w:pStyle w:val="ConsPlusNormal"/>
        <w:spacing w:before="220"/>
        <w:ind w:firstLine="540"/>
        <w:jc w:val="both"/>
      </w:pPr>
      <w:r>
        <w:t>- адрес нежилого помещения;</w:t>
      </w:r>
    </w:p>
    <w:p w:rsidR="00162BFE" w:rsidRDefault="00162BFE">
      <w:pPr>
        <w:pStyle w:val="ConsPlusNormal"/>
        <w:spacing w:before="220"/>
        <w:ind w:firstLine="540"/>
        <w:jc w:val="both"/>
      </w:pPr>
      <w:r>
        <w:t>- номер договора аренды;</w:t>
      </w:r>
    </w:p>
    <w:p w:rsidR="00162BFE" w:rsidRDefault="00162BFE">
      <w:pPr>
        <w:pStyle w:val="ConsPlusNormal"/>
        <w:spacing w:before="220"/>
        <w:ind w:firstLine="540"/>
        <w:jc w:val="both"/>
      </w:pPr>
      <w:r>
        <w:t>- период, за который вносится арендная плата.</w:t>
      </w:r>
    </w:p>
    <w:p w:rsidR="00162BFE" w:rsidRDefault="00162BFE">
      <w:pPr>
        <w:pStyle w:val="ConsPlusNormal"/>
        <w:spacing w:before="220"/>
        <w:ind w:firstLine="540"/>
        <w:jc w:val="both"/>
      </w:pPr>
      <w:r>
        <w:t>3.4. В случае несвоевременного внесения Арендатором арендной платы Арендатор обязуется оплатить Арендодателю неустойку (пени) в размере 0,1 процента от суммы просроченных платежей за каждый день просрочки. Пени и задолженность по арендной плате по Договору взыскиваются в установленном законом порядке.</w:t>
      </w:r>
    </w:p>
    <w:p w:rsidR="00162BFE" w:rsidRDefault="00162BFE">
      <w:pPr>
        <w:pStyle w:val="ConsPlusNormal"/>
        <w:spacing w:before="220"/>
        <w:ind w:firstLine="540"/>
        <w:jc w:val="both"/>
      </w:pPr>
      <w:r>
        <w:t>3.5. В случае возврата арендованного имущества Арендодателю Арендатор вносит арендную плату до момента передачи имущества по акту приема-передачи.</w:t>
      </w:r>
    </w:p>
    <w:p w:rsidR="00162BFE" w:rsidRDefault="00162BFE">
      <w:pPr>
        <w:pStyle w:val="ConsPlusNormal"/>
        <w:spacing w:before="220"/>
        <w:ind w:firstLine="540"/>
        <w:jc w:val="both"/>
      </w:pPr>
      <w:r>
        <w:t>3.6. Арендная плата, полученная казенными учреждениями, перечисляется Арендатором в бюджет г. Казани на счет, указанный в разделе VII Договора.</w:t>
      </w:r>
    </w:p>
    <w:p w:rsidR="00162BFE" w:rsidRDefault="00162BFE">
      <w:pPr>
        <w:pStyle w:val="ConsPlusNormal"/>
        <w:jc w:val="both"/>
      </w:pPr>
    </w:p>
    <w:p w:rsidR="00162BFE" w:rsidRDefault="00162BFE">
      <w:pPr>
        <w:pStyle w:val="ConsPlusNormal"/>
        <w:jc w:val="center"/>
        <w:outlineLvl w:val="0"/>
      </w:pPr>
      <w:r>
        <w:t>IV. Права и обязанности сторон</w:t>
      </w:r>
    </w:p>
    <w:p w:rsidR="00162BFE" w:rsidRDefault="00162BFE">
      <w:pPr>
        <w:pStyle w:val="ConsPlusNormal"/>
        <w:jc w:val="both"/>
      </w:pPr>
    </w:p>
    <w:p w:rsidR="00162BFE" w:rsidRDefault="00162BFE">
      <w:pPr>
        <w:pStyle w:val="ConsPlusNormal"/>
        <w:ind w:firstLine="540"/>
        <w:jc w:val="both"/>
      </w:pPr>
      <w:r>
        <w:t>4.1. Арендодатель обязуется:</w:t>
      </w:r>
    </w:p>
    <w:p w:rsidR="00162BFE" w:rsidRDefault="00162BFE">
      <w:pPr>
        <w:pStyle w:val="ConsPlusNormal"/>
        <w:spacing w:before="220"/>
        <w:ind w:firstLine="540"/>
        <w:jc w:val="both"/>
      </w:pPr>
      <w:r>
        <w:t>4.1.1. не совершать действий, препятствующих Арендатору пользоваться арендованным имуществом в порядке, установленном Договором;</w:t>
      </w:r>
    </w:p>
    <w:p w:rsidR="00162BFE" w:rsidRDefault="00162BFE">
      <w:pPr>
        <w:pStyle w:val="ConsPlusNormal"/>
        <w:spacing w:before="220"/>
        <w:ind w:firstLine="540"/>
        <w:jc w:val="both"/>
      </w:pPr>
      <w:r>
        <w:t xml:space="preserve">4.1.2. в десятидневный срок с момента подписания Договора заключить с Арендатором (при </w:t>
      </w:r>
      <w:r>
        <w:lastRenderedPageBreak/>
        <w:t>обращении) договор на возмещение затрат по коммунальным и эксплуатационным услугам, связанным с содержанием арендованного имущества;</w:t>
      </w:r>
    </w:p>
    <w:p w:rsidR="00162BFE" w:rsidRDefault="00162BFE">
      <w:pPr>
        <w:pStyle w:val="ConsPlusNormal"/>
        <w:spacing w:before="220"/>
        <w:ind w:firstLine="540"/>
        <w:jc w:val="both"/>
      </w:pPr>
      <w:r>
        <w:t>4.1.3. по требованию Арендатора представлять необходимую информацию о порядке начисления арендной платы и платежей на возмещение затрат по содержанию сданного в аренду имущества;</w:t>
      </w:r>
    </w:p>
    <w:p w:rsidR="00162BFE" w:rsidRDefault="00162BFE">
      <w:pPr>
        <w:pStyle w:val="ConsPlusNormal"/>
        <w:spacing w:before="220"/>
        <w:ind w:firstLine="540"/>
        <w:jc w:val="both"/>
      </w:pPr>
      <w:r>
        <w:t>4.1.4. оформлять дополнительные соглашения о внесении изменений и дополнений в Договор и представлять их Собственнику в течение 10 дней с момента подписания.</w:t>
      </w:r>
    </w:p>
    <w:p w:rsidR="00162BFE" w:rsidRDefault="00162BFE">
      <w:pPr>
        <w:pStyle w:val="ConsPlusNormal"/>
        <w:spacing w:before="220"/>
        <w:ind w:firstLine="540"/>
        <w:jc w:val="both"/>
      </w:pPr>
      <w:r>
        <w:t>4.2. Арендатор обязуется:</w:t>
      </w:r>
    </w:p>
    <w:p w:rsidR="00162BFE" w:rsidRDefault="00162BFE">
      <w:pPr>
        <w:pStyle w:val="ConsPlusNormal"/>
        <w:spacing w:before="220"/>
        <w:ind w:firstLine="540"/>
        <w:jc w:val="both"/>
      </w:pPr>
      <w:bookmarkStart w:id="6" w:name="P86"/>
      <w:bookmarkEnd w:id="6"/>
      <w:r>
        <w:t>4.2.1. принять имущество в аренду по акту приема-передачи;</w:t>
      </w:r>
    </w:p>
    <w:p w:rsidR="00162BFE" w:rsidRDefault="00162BFE">
      <w:pPr>
        <w:pStyle w:val="ConsPlusNormal"/>
        <w:spacing w:before="220"/>
        <w:ind w:firstLine="540"/>
        <w:jc w:val="both"/>
      </w:pPr>
      <w:bookmarkStart w:id="7" w:name="P87"/>
      <w:bookmarkEnd w:id="7"/>
      <w:r>
        <w:t xml:space="preserve">4.2.2. использовать имущество в соответствии с назначением, определенным в </w:t>
      </w:r>
      <w:hyperlink w:anchor="P31" w:history="1">
        <w:r>
          <w:rPr>
            <w:color w:val="0000FF"/>
          </w:rPr>
          <w:t>пункте 1.1</w:t>
        </w:r>
      </w:hyperlink>
      <w:r>
        <w:t xml:space="preserve"> Договора;</w:t>
      </w:r>
    </w:p>
    <w:p w:rsidR="00162BFE" w:rsidRDefault="00162BFE">
      <w:pPr>
        <w:pStyle w:val="ConsPlusNormal"/>
        <w:spacing w:before="220"/>
        <w:ind w:firstLine="540"/>
        <w:jc w:val="both"/>
      </w:pPr>
      <w:r>
        <w:t>4.2.3. в месячный срок с момента подписания Договора обеспечить за свой счет государственную регистрацию Договора в органе, осуществляющем государственную регистрацию прав на недвижимое имущество и сделок с ним, при необходимости в установленной законом государственной регистрации;</w:t>
      </w:r>
    </w:p>
    <w:p w:rsidR="00162BFE" w:rsidRDefault="00162BFE">
      <w:pPr>
        <w:pStyle w:val="ConsPlusNormal"/>
        <w:spacing w:before="220"/>
        <w:ind w:firstLine="540"/>
        <w:jc w:val="both"/>
      </w:pPr>
      <w:bookmarkStart w:id="8" w:name="P89"/>
      <w:bookmarkEnd w:id="8"/>
      <w:r>
        <w:t>4.2.4. в десятидневный срок с момента подписания Договора заключить договор на возмещение затрат по коммунальным и эксплуатационным услугам, связанным с содержанием арендованного имущества;</w:t>
      </w:r>
    </w:p>
    <w:p w:rsidR="00162BFE" w:rsidRDefault="00162BFE">
      <w:pPr>
        <w:pStyle w:val="ConsPlusNormal"/>
        <w:spacing w:before="220"/>
        <w:ind w:firstLine="540"/>
        <w:jc w:val="both"/>
      </w:pPr>
      <w:bookmarkStart w:id="9" w:name="P90"/>
      <w:bookmarkEnd w:id="9"/>
      <w:r>
        <w:t xml:space="preserve">4.2.5. оплачивать коммунальные услуги, предоставленные на общедомовые нужды, по договорам, заключенным с </w:t>
      </w:r>
      <w:proofErr w:type="spellStart"/>
      <w:r>
        <w:t>ресурсоснабжающими</w:t>
      </w:r>
      <w:proofErr w:type="spellEnd"/>
      <w:r>
        <w:t xml:space="preserve"> организациями или исполнителями коммунальных услуг; предоставлять исполнителю коммунальных услуг данные об объемах коммунальных ресурсов, потребленных за расчетный период, по указанным договорам </w:t>
      </w:r>
      <w:hyperlink w:anchor="P195" w:history="1">
        <w:r>
          <w:rPr>
            <w:color w:val="0000FF"/>
          </w:rPr>
          <w:t>&lt;2&gt;</w:t>
        </w:r>
      </w:hyperlink>
      <w:r>
        <w:t>;</w:t>
      </w:r>
    </w:p>
    <w:p w:rsidR="00162BFE" w:rsidRDefault="00162BFE">
      <w:pPr>
        <w:pStyle w:val="ConsPlusNormal"/>
        <w:spacing w:before="220"/>
        <w:ind w:firstLine="540"/>
        <w:jc w:val="both"/>
      </w:pPr>
      <w:bookmarkStart w:id="10" w:name="P91"/>
      <w:bookmarkEnd w:id="10"/>
      <w:r>
        <w:t>4.2.6. содержать арендуемое имущество в полной исправности и надлежащем состоянии, обеспечивать его сохранность, соблюдать требования пожарной безопасности;</w:t>
      </w:r>
    </w:p>
    <w:p w:rsidR="00162BFE" w:rsidRDefault="00162BFE">
      <w:pPr>
        <w:pStyle w:val="ConsPlusNormal"/>
        <w:spacing w:before="220"/>
        <w:ind w:firstLine="540"/>
        <w:jc w:val="both"/>
      </w:pPr>
      <w:bookmarkStart w:id="11" w:name="P92"/>
      <w:bookmarkEnd w:id="11"/>
      <w:r>
        <w:t>4.2.7. не производить капитального ремонта, перепланировки, реконструкции и переоборудования арендуемого имущества (неотделимые улучшения) без письменного согласия Арендодателя на проведение строительных и ремонтных работ;</w:t>
      </w:r>
    </w:p>
    <w:p w:rsidR="00162BFE" w:rsidRDefault="00162BFE">
      <w:pPr>
        <w:pStyle w:val="ConsPlusNormal"/>
        <w:spacing w:before="220"/>
        <w:ind w:firstLine="540"/>
        <w:jc w:val="both"/>
      </w:pPr>
      <w:bookmarkStart w:id="12" w:name="P93"/>
      <w:bookmarkEnd w:id="12"/>
      <w:r>
        <w:t>4.2.8. только при наличии письменного согласия Арендодателя и на основании документации, разработанной и утвержденной в порядке, предусмотренном законодательством и нормативно-правовыми актами органов местного самоуправления, проводить капитальный ремонт, перепланировку, реконструкцию и переоборудование арендуемого имущества;</w:t>
      </w:r>
    </w:p>
    <w:p w:rsidR="00162BFE" w:rsidRDefault="00162BFE">
      <w:pPr>
        <w:pStyle w:val="ConsPlusNormal"/>
        <w:spacing w:before="220"/>
        <w:ind w:firstLine="540"/>
        <w:jc w:val="both"/>
      </w:pPr>
      <w:r>
        <w:t>4.2.9. ежемесячно перечислять арендную плату в порядке и сроки, которые установлены Договором;</w:t>
      </w:r>
    </w:p>
    <w:p w:rsidR="00162BFE" w:rsidRDefault="00162BFE">
      <w:pPr>
        <w:pStyle w:val="ConsPlusNormal"/>
        <w:spacing w:before="220"/>
        <w:ind w:firstLine="540"/>
        <w:jc w:val="both"/>
      </w:pPr>
      <w:bookmarkStart w:id="13" w:name="P95"/>
      <w:bookmarkEnd w:id="13"/>
      <w:r>
        <w:t>4.2.10. своевременно производить за свой счет текущий ремонт арендуемого имущества.</w:t>
      </w:r>
    </w:p>
    <w:p w:rsidR="00162BFE" w:rsidRDefault="00162BFE">
      <w:pPr>
        <w:pStyle w:val="ConsPlusNormal"/>
        <w:spacing w:before="220"/>
        <w:ind w:firstLine="540"/>
        <w:jc w:val="both"/>
      </w:pPr>
      <w:r>
        <w:t>Производить работы по капитальному ремонту за свой счет, если необходимость проведения вызвана деятельностью Арендатора;</w:t>
      </w:r>
    </w:p>
    <w:p w:rsidR="00162BFE" w:rsidRDefault="00162BFE">
      <w:pPr>
        <w:pStyle w:val="ConsPlusNormal"/>
        <w:spacing w:before="220"/>
        <w:ind w:firstLine="540"/>
        <w:jc w:val="both"/>
      </w:pPr>
      <w:r>
        <w:t>4.2.11. учитывать, что на момент окончания срока действия Договора объект должен находиться в надлежащем санитарно-техническом состоянии, все отделимые и неотделимые улучшения объекта остаются в собственности Арендодателя. Стоимость неотделимых улучшений объекта, произведенных Арендатором, возмещению не подлежит.</w:t>
      </w:r>
    </w:p>
    <w:p w:rsidR="00162BFE" w:rsidRDefault="00162BFE">
      <w:pPr>
        <w:pStyle w:val="ConsPlusNormal"/>
        <w:spacing w:before="220"/>
        <w:ind w:firstLine="540"/>
        <w:jc w:val="both"/>
      </w:pPr>
      <w:r>
        <w:t xml:space="preserve">После проведения капитального ремонта в соответствии с </w:t>
      </w:r>
      <w:hyperlink w:anchor="P93" w:history="1">
        <w:r>
          <w:rPr>
            <w:color w:val="0000FF"/>
          </w:rPr>
          <w:t>подпунктом 4.2.8</w:t>
        </w:r>
      </w:hyperlink>
      <w:r>
        <w:t xml:space="preserve"> Договора </w:t>
      </w:r>
      <w:r>
        <w:lastRenderedPageBreak/>
        <w:t>Арендатор обязан за счет собственных средств подготовить и внести изменения в техническую документацию на объект и передать ее Арендодателю;</w:t>
      </w:r>
    </w:p>
    <w:p w:rsidR="00162BFE" w:rsidRDefault="00162BFE">
      <w:pPr>
        <w:pStyle w:val="ConsPlusNormal"/>
        <w:spacing w:before="220"/>
        <w:ind w:firstLine="540"/>
        <w:jc w:val="both"/>
      </w:pPr>
      <w:bookmarkStart w:id="14" w:name="P99"/>
      <w:bookmarkEnd w:id="14"/>
      <w:r>
        <w:t>4.2.12. допускать в арендованное помещение (здание, сооружение) представителей Собственника, Арендодателя, служб государственного пожарного надзора и других государственных организаций, контролирующих соблюдение законов и норм, касающихся порядка использования и эксплуатации здания, и в установленные ими сроки устранять зафиксированные нарушения;</w:t>
      </w:r>
    </w:p>
    <w:p w:rsidR="00162BFE" w:rsidRDefault="00162BFE">
      <w:pPr>
        <w:pStyle w:val="ConsPlusNormal"/>
        <w:spacing w:before="220"/>
        <w:ind w:firstLine="540"/>
        <w:jc w:val="both"/>
      </w:pPr>
      <w:bookmarkStart w:id="15" w:name="P100"/>
      <w:bookmarkEnd w:id="15"/>
      <w:r>
        <w:t>4.2.13. ежеквартально не позднее последнего числа месяца, следующего за отчетным, представлять Арендодателю копии платежных документов, подтверждающих перечисление арендной платы и неустойки, установленных Договором;</w:t>
      </w:r>
    </w:p>
    <w:p w:rsidR="00162BFE" w:rsidRDefault="00162BFE">
      <w:pPr>
        <w:pStyle w:val="ConsPlusNormal"/>
        <w:spacing w:before="220"/>
        <w:ind w:firstLine="540"/>
        <w:jc w:val="both"/>
      </w:pPr>
      <w:bookmarkStart w:id="16" w:name="P101"/>
      <w:bookmarkEnd w:id="16"/>
      <w:r>
        <w:t>4.2.14. не сдавать арендованное имущество в субаренду третьим лицам без письменного разрешения Арендодателя.</w:t>
      </w:r>
    </w:p>
    <w:p w:rsidR="00162BFE" w:rsidRDefault="00162BFE">
      <w:pPr>
        <w:pStyle w:val="ConsPlusNormal"/>
        <w:spacing w:before="220"/>
        <w:ind w:firstLine="540"/>
        <w:jc w:val="both"/>
      </w:pPr>
      <w:r>
        <w:t>Нарушение Арендатором условий, установленных настоящим пунктом, является основанием для досрочного расторжения Договора по требованию Арендодателя во внесудебном порядке (одностороннего отказа Арендодателя от настоящего Договора) с требованием возмещения причиненных ему убытков;</w:t>
      </w:r>
    </w:p>
    <w:p w:rsidR="00162BFE" w:rsidRDefault="00162BFE">
      <w:pPr>
        <w:pStyle w:val="ConsPlusNormal"/>
        <w:spacing w:before="220"/>
        <w:ind w:firstLine="540"/>
        <w:jc w:val="both"/>
      </w:pPr>
      <w:bookmarkStart w:id="17" w:name="P103"/>
      <w:bookmarkEnd w:id="17"/>
      <w:r>
        <w:t>4.2.15. соблюдать (выполнять) в соответствии с требованиями эксплуатационных служб условия содержания и эксплуатации имущества, коммуникаций, расположенных в арендуемом помещении.</w:t>
      </w:r>
    </w:p>
    <w:p w:rsidR="00162BFE" w:rsidRDefault="00162BFE">
      <w:pPr>
        <w:pStyle w:val="ConsPlusNormal"/>
        <w:spacing w:before="220"/>
        <w:ind w:firstLine="540"/>
        <w:jc w:val="both"/>
      </w:pPr>
      <w:r>
        <w:t>При необходимости проведения в арендуемом помещении соответствующими лицами и службами аварийно-ремонтных и иных подобных работ обеспечить им беспрепятственный доступ и возможность выполнения этих работ;</w:t>
      </w:r>
    </w:p>
    <w:p w:rsidR="00162BFE" w:rsidRDefault="00162BFE">
      <w:pPr>
        <w:pStyle w:val="ConsPlusNormal"/>
        <w:spacing w:before="220"/>
        <w:ind w:firstLine="540"/>
        <w:jc w:val="both"/>
      </w:pPr>
      <w:bookmarkStart w:id="18" w:name="P105"/>
      <w:bookmarkEnd w:id="18"/>
      <w:r>
        <w:t>4.2.16. за месяц письменно сообщить Арендодателю о предстоящем отказе от аренды имущества;</w:t>
      </w:r>
    </w:p>
    <w:p w:rsidR="00162BFE" w:rsidRDefault="00162BFE">
      <w:pPr>
        <w:pStyle w:val="ConsPlusNormal"/>
        <w:spacing w:before="220"/>
        <w:ind w:firstLine="540"/>
        <w:jc w:val="both"/>
      </w:pPr>
      <w:bookmarkStart w:id="19" w:name="P106"/>
      <w:bookmarkEnd w:id="19"/>
      <w:r>
        <w:t>4.2.17. по истечении срока действия Договора или при досрочном его расторжении сдать имущество Арендодателю по акту приема-передачи в исправном состоянии с учетом нормального износа, возместить убытки (недовнесенная арендная плата, пени, неустойка) и в месячный срок оформить соглашение о расторжении Договора.</w:t>
      </w:r>
    </w:p>
    <w:p w:rsidR="00162BFE" w:rsidRDefault="00162BFE">
      <w:pPr>
        <w:pStyle w:val="ConsPlusNormal"/>
        <w:spacing w:before="220"/>
        <w:ind w:firstLine="540"/>
        <w:jc w:val="both"/>
      </w:pPr>
      <w:r>
        <w:t>Обязательство Арендатора по передаче имущества считается выполненным с момента подписания сторонами акта приема-передачи. При подписании сторонами акта приема-передачи имущества стороны соглашаются с тем, что имущество полностью свободно;</w:t>
      </w:r>
    </w:p>
    <w:p w:rsidR="00162BFE" w:rsidRDefault="00162BFE">
      <w:pPr>
        <w:pStyle w:val="ConsPlusNormal"/>
        <w:spacing w:before="220"/>
        <w:ind w:firstLine="540"/>
        <w:jc w:val="both"/>
      </w:pPr>
      <w:bookmarkStart w:id="20" w:name="P108"/>
      <w:bookmarkEnd w:id="20"/>
      <w:r>
        <w:t>4.2.18. своими силами за свой счет обеспечить получение писем и иной корреспонденции, направляемой Арендодателем в рамках Договора;</w:t>
      </w:r>
    </w:p>
    <w:p w:rsidR="00162BFE" w:rsidRDefault="00162BFE">
      <w:pPr>
        <w:pStyle w:val="ConsPlusNormal"/>
        <w:spacing w:before="220"/>
        <w:ind w:firstLine="540"/>
        <w:jc w:val="both"/>
      </w:pPr>
      <w:proofErr w:type="gramStart"/>
      <w:r>
        <w:t>4.2.19. письменно в течение трех рабочих дней уведомить специальным уведомлением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данных о лице, имеющем право представлять Арендатора и действовать от его имени (с доверенностью или без таковой).</w:t>
      </w:r>
      <w:proofErr w:type="gramEnd"/>
      <w:r>
        <w:t xml:space="preserve"> В случае неисполнения Арендатором условий настоящего пункта письма и другая корреспонденция, направляемые Арендодателем по указанному в Договоре адресу, считаются направленными Арендодателем Арендатору, а Арендатор вне зависимости от фактического получения считается извещенным, получившим соответствующие письма, корреспонденцию;</w:t>
      </w:r>
    </w:p>
    <w:p w:rsidR="00162BFE" w:rsidRDefault="00162BFE">
      <w:pPr>
        <w:pStyle w:val="ConsPlusNormal"/>
        <w:spacing w:before="220"/>
        <w:ind w:firstLine="540"/>
        <w:jc w:val="both"/>
      </w:pPr>
      <w:bookmarkStart w:id="21" w:name="P110"/>
      <w:bookmarkEnd w:id="21"/>
      <w:r>
        <w:t>4.2.20. не допускать захламления бытовым и строительным мусором арендуемых помещений, мест общего пользования.</w:t>
      </w:r>
    </w:p>
    <w:p w:rsidR="00162BFE" w:rsidRDefault="00162BFE">
      <w:pPr>
        <w:pStyle w:val="ConsPlusNormal"/>
        <w:spacing w:before="220"/>
        <w:ind w:firstLine="540"/>
        <w:jc w:val="both"/>
      </w:pPr>
      <w:r>
        <w:lastRenderedPageBreak/>
        <w:t>Арендатор отвечает за всякое ухудшение имущества и мест общего пользования и иных помещений здания, произошедшее по его вине или вине третьих лиц, допущенных Арендатором на территорию объекта;</w:t>
      </w:r>
    </w:p>
    <w:p w:rsidR="00162BFE" w:rsidRDefault="00162BFE">
      <w:pPr>
        <w:pStyle w:val="ConsPlusNormal"/>
        <w:spacing w:before="220"/>
        <w:ind w:firstLine="540"/>
        <w:jc w:val="both"/>
      </w:pPr>
      <w:bookmarkStart w:id="22" w:name="P112"/>
      <w:bookmarkEnd w:id="22"/>
      <w:r>
        <w:t xml:space="preserve">4.2.21. в случае принятия решения о реконструкции или сносе арендуемого здания (помещения) освободить арендуемое помещение в течение одного месяца </w:t>
      </w:r>
      <w:proofErr w:type="gramStart"/>
      <w:r>
        <w:t>с даты получения</w:t>
      </w:r>
      <w:proofErr w:type="gramEnd"/>
      <w:r>
        <w:t xml:space="preserve"> уведомления об этом от Арендодателя;</w:t>
      </w:r>
    </w:p>
    <w:p w:rsidR="00162BFE" w:rsidRDefault="00162BFE">
      <w:pPr>
        <w:pStyle w:val="ConsPlusNormal"/>
        <w:spacing w:before="220"/>
        <w:ind w:firstLine="540"/>
        <w:jc w:val="both"/>
      </w:pPr>
      <w:r>
        <w:t>4.2.22. выполнять иные требования, предусмотренные законодательством, нормативно-правовыми актами и актами ненормативного характера органов местного самоуправления и Арендодателя.</w:t>
      </w:r>
    </w:p>
    <w:p w:rsidR="00162BFE" w:rsidRDefault="00162BFE">
      <w:pPr>
        <w:pStyle w:val="ConsPlusNormal"/>
        <w:spacing w:before="220"/>
        <w:ind w:firstLine="540"/>
        <w:jc w:val="both"/>
      </w:pPr>
      <w:r>
        <w:t>4.3. Уплата неустойки (пени), установленной Договором, не освобождает стороны от выполнения обязательств и устранения нарушений.</w:t>
      </w:r>
    </w:p>
    <w:p w:rsidR="00162BFE" w:rsidRDefault="00162BFE">
      <w:pPr>
        <w:pStyle w:val="ConsPlusNormal"/>
        <w:jc w:val="both"/>
      </w:pPr>
    </w:p>
    <w:p w:rsidR="00162BFE" w:rsidRDefault="00162BFE">
      <w:pPr>
        <w:pStyle w:val="ConsPlusNormal"/>
        <w:jc w:val="center"/>
        <w:outlineLvl w:val="0"/>
      </w:pPr>
      <w:r>
        <w:t>V. Ответственность сторон</w:t>
      </w:r>
    </w:p>
    <w:p w:rsidR="00162BFE" w:rsidRDefault="00162BFE">
      <w:pPr>
        <w:pStyle w:val="ConsPlusNormal"/>
        <w:jc w:val="both"/>
      </w:pPr>
    </w:p>
    <w:p w:rsidR="00162BFE" w:rsidRDefault="00162BFE">
      <w:pPr>
        <w:pStyle w:val="ConsPlusNormal"/>
        <w:ind w:firstLine="540"/>
        <w:jc w:val="both"/>
      </w:pPr>
      <w:r>
        <w:t>5.1. За неисполнение или ненадлежащее исполнение условий Договора стороны несут ответственность, предусмотренную Договором и законодательством.</w:t>
      </w:r>
    </w:p>
    <w:p w:rsidR="00162BFE" w:rsidRDefault="00162BFE">
      <w:pPr>
        <w:pStyle w:val="ConsPlusNormal"/>
        <w:spacing w:before="220"/>
        <w:ind w:firstLine="540"/>
        <w:jc w:val="both"/>
      </w:pPr>
      <w:r>
        <w:t>5.2. Ответственность Арендатора.</w:t>
      </w:r>
    </w:p>
    <w:p w:rsidR="00162BFE" w:rsidRDefault="00162BFE">
      <w:pPr>
        <w:pStyle w:val="ConsPlusNormal"/>
        <w:spacing w:before="220"/>
        <w:ind w:firstLine="540"/>
        <w:jc w:val="both"/>
      </w:pPr>
      <w:bookmarkStart w:id="23" w:name="P120"/>
      <w:bookmarkEnd w:id="23"/>
      <w:r>
        <w:t xml:space="preserve">5.2.1. Арендатор обязуется уплатить Арендодателю неустойку, штраф в размере годовой арендной платы в случае неисполнения (ненадлежащего исполнения) им обязательств, предусмотренных условиями Договора, а именно </w:t>
      </w:r>
      <w:hyperlink w:anchor="P31" w:history="1">
        <w:r>
          <w:rPr>
            <w:color w:val="0000FF"/>
          </w:rPr>
          <w:t>пунктом 1.1</w:t>
        </w:r>
      </w:hyperlink>
      <w:r>
        <w:t xml:space="preserve"> (в части целевого использования имущества), </w:t>
      </w:r>
      <w:hyperlink w:anchor="P87" w:history="1">
        <w:r>
          <w:rPr>
            <w:color w:val="0000FF"/>
          </w:rPr>
          <w:t>подпунктами 4.2.2</w:t>
        </w:r>
      </w:hyperlink>
      <w:r>
        <w:t xml:space="preserve">, </w:t>
      </w:r>
      <w:hyperlink w:anchor="P101" w:history="1">
        <w:r>
          <w:rPr>
            <w:color w:val="0000FF"/>
          </w:rPr>
          <w:t>4.2.14</w:t>
        </w:r>
      </w:hyperlink>
      <w:r>
        <w:t>.</w:t>
      </w:r>
    </w:p>
    <w:p w:rsidR="00162BFE" w:rsidRDefault="00162BFE">
      <w:pPr>
        <w:pStyle w:val="ConsPlusNormal"/>
        <w:spacing w:before="220"/>
        <w:ind w:firstLine="540"/>
        <w:jc w:val="both"/>
      </w:pPr>
      <w:bookmarkStart w:id="24" w:name="P121"/>
      <w:bookmarkEnd w:id="24"/>
      <w:r>
        <w:t xml:space="preserve">5.2.2. Арендатор обязуется уплатить Арендодателю неустойку, штраф в размере двухмесячной арендной платы в случае неисполнения (ненадлежащего исполнения) им обязательств, предусмотренных условиями Договора, а именно </w:t>
      </w:r>
      <w:hyperlink w:anchor="P46" w:history="1">
        <w:r>
          <w:rPr>
            <w:color w:val="0000FF"/>
          </w:rPr>
          <w:t>пунктом 2.2</w:t>
        </w:r>
      </w:hyperlink>
      <w:r>
        <w:t xml:space="preserve">, </w:t>
      </w:r>
      <w:hyperlink w:anchor="P86" w:history="1">
        <w:r>
          <w:rPr>
            <w:color w:val="0000FF"/>
          </w:rPr>
          <w:t>подпунктами 4.2.1</w:t>
        </w:r>
      </w:hyperlink>
      <w:r>
        <w:t xml:space="preserve">, </w:t>
      </w:r>
      <w:hyperlink w:anchor="P89" w:history="1">
        <w:r>
          <w:rPr>
            <w:color w:val="0000FF"/>
          </w:rPr>
          <w:t>4.2.4</w:t>
        </w:r>
      </w:hyperlink>
      <w:r>
        <w:t xml:space="preserve">, </w:t>
      </w:r>
      <w:hyperlink w:anchor="P90" w:history="1">
        <w:r>
          <w:rPr>
            <w:color w:val="0000FF"/>
          </w:rPr>
          <w:t>4.2.5</w:t>
        </w:r>
      </w:hyperlink>
      <w:r>
        <w:t xml:space="preserve">, </w:t>
      </w:r>
      <w:hyperlink w:anchor="P91" w:history="1">
        <w:r>
          <w:rPr>
            <w:color w:val="0000FF"/>
          </w:rPr>
          <w:t>4.2.6</w:t>
        </w:r>
      </w:hyperlink>
      <w:r>
        <w:t xml:space="preserve">, </w:t>
      </w:r>
      <w:hyperlink w:anchor="P92" w:history="1">
        <w:r>
          <w:rPr>
            <w:color w:val="0000FF"/>
          </w:rPr>
          <w:t>4.2.7</w:t>
        </w:r>
      </w:hyperlink>
      <w:r>
        <w:t xml:space="preserve">, </w:t>
      </w:r>
      <w:hyperlink w:anchor="P95" w:history="1">
        <w:r>
          <w:rPr>
            <w:color w:val="0000FF"/>
          </w:rPr>
          <w:t>4.2.10</w:t>
        </w:r>
      </w:hyperlink>
      <w:r>
        <w:t xml:space="preserve"> - </w:t>
      </w:r>
      <w:hyperlink w:anchor="P100" w:history="1">
        <w:r>
          <w:rPr>
            <w:color w:val="0000FF"/>
          </w:rPr>
          <w:t>4.2.13</w:t>
        </w:r>
      </w:hyperlink>
      <w:r>
        <w:t xml:space="preserve">, </w:t>
      </w:r>
      <w:hyperlink w:anchor="P103" w:history="1">
        <w:r>
          <w:rPr>
            <w:color w:val="0000FF"/>
          </w:rPr>
          <w:t>4.2.15</w:t>
        </w:r>
      </w:hyperlink>
      <w:r>
        <w:t xml:space="preserve">, </w:t>
      </w:r>
      <w:hyperlink w:anchor="P105" w:history="1">
        <w:r>
          <w:rPr>
            <w:color w:val="0000FF"/>
          </w:rPr>
          <w:t>4.2.16</w:t>
        </w:r>
      </w:hyperlink>
      <w:r>
        <w:t xml:space="preserve">, </w:t>
      </w:r>
      <w:hyperlink w:anchor="P108" w:history="1">
        <w:r>
          <w:rPr>
            <w:color w:val="0000FF"/>
          </w:rPr>
          <w:t>4.2.18</w:t>
        </w:r>
      </w:hyperlink>
      <w:r>
        <w:t xml:space="preserve"> - </w:t>
      </w:r>
      <w:hyperlink w:anchor="P112" w:history="1">
        <w:r>
          <w:rPr>
            <w:color w:val="0000FF"/>
          </w:rPr>
          <w:t>4.2.21</w:t>
        </w:r>
      </w:hyperlink>
      <w:r>
        <w:t xml:space="preserve">, </w:t>
      </w:r>
      <w:hyperlink w:anchor="P129" w:history="1">
        <w:r>
          <w:rPr>
            <w:color w:val="0000FF"/>
          </w:rPr>
          <w:t>пунктом 6.1</w:t>
        </w:r>
      </w:hyperlink>
      <w:r>
        <w:t>.</w:t>
      </w:r>
    </w:p>
    <w:p w:rsidR="00162BFE" w:rsidRDefault="00162BFE">
      <w:pPr>
        <w:pStyle w:val="ConsPlusNormal"/>
        <w:spacing w:before="220"/>
        <w:ind w:firstLine="540"/>
        <w:jc w:val="both"/>
      </w:pPr>
      <w:r>
        <w:t>5.2.3. Уплата штрафа, пеней не освобождает стороны от выполнения обязанностей по Договору.</w:t>
      </w:r>
    </w:p>
    <w:p w:rsidR="00162BFE" w:rsidRDefault="00162BFE">
      <w:pPr>
        <w:pStyle w:val="ConsPlusNormal"/>
        <w:spacing w:before="220"/>
        <w:ind w:firstLine="540"/>
        <w:jc w:val="both"/>
      </w:pPr>
      <w:r>
        <w:t xml:space="preserve">5.2.4. В случае нарушения </w:t>
      </w:r>
      <w:hyperlink w:anchor="P91" w:history="1">
        <w:r>
          <w:rPr>
            <w:color w:val="0000FF"/>
          </w:rPr>
          <w:t>подпункта 4.2.6</w:t>
        </w:r>
      </w:hyperlink>
      <w:r>
        <w:t xml:space="preserve"> Договора Арендатор за счет собственных средств приводит имущество в надлежащее состояние в срок, определенный односторонним предписанием Арендодателя или уполномоченным им лицом.</w:t>
      </w:r>
    </w:p>
    <w:p w:rsidR="00162BFE" w:rsidRDefault="00162BFE">
      <w:pPr>
        <w:pStyle w:val="ConsPlusNormal"/>
        <w:spacing w:before="220"/>
        <w:ind w:firstLine="540"/>
        <w:jc w:val="both"/>
      </w:pPr>
      <w:r>
        <w:t>5.2.5. Вред, причиненный имуществу Арендодателя по вине Арендатора, возмещается Арендатором в полном объеме.</w:t>
      </w:r>
    </w:p>
    <w:p w:rsidR="00162BFE" w:rsidRDefault="00162BFE">
      <w:pPr>
        <w:pStyle w:val="ConsPlusNormal"/>
        <w:spacing w:before="220"/>
        <w:ind w:firstLine="540"/>
        <w:jc w:val="both"/>
      </w:pPr>
      <w:r>
        <w:t>Ликвидация аварий, произошедших по вине Арендатора, производится за счет средств Арендатора.</w:t>
      </w:r>
    </w:p>
    <w:p w:rsidR="00162BFE" w:rsidRDefault="00162BFE">
      <w:pPr>
        <w:pStyle w:val="ConsPlusNormal"/>
        <w:jc w:val="both"/>
      </w:pPr>
    </w:p>
    <w:p w:rsidR="00162BFE" w:rsidRDefault="00162BFE">
      <w:pPr>
        <w:pStyle w:val="ConsPlusNormal"/>
        <w:jc w:val="center"/>
        <w:outlineLvl w:val="0"/>
      </w:pPr>
      <w:r>
        <w:t>VI. Дополнение, изменение и расторжение Договора</w:t>
      </w:r>
    </w:p>
    <w:p w:rsidR="00162BFE" w:rsidRDefault="00162BFE">
      <w:pPr>
        <w:pStyle w:val="ConsPlusNormal"/>
        <w:jc w:val="both"/>
      </w:pPr>
    </w:p>
    <w:p w:rsidR="00162BFE" w:rsidRDefault="00162BFE">
      <w:pPr>
        <w:pStyle w:val="ConsPlusNormal"/>
        <w:ind w:firstLine="540"/>
        <w:jc w:val="both"/>
      </w:pPr>
      <w:bookmarkStart w:id="25" w:name="P129"/>
      <w:bookmarkEnd w:id="25"/>
      <w:r>
        <w:t>6.1. При реорганизации юридического лица, а равно в ином случае возникновения правопреемства по Договору правопреемник Арендатора обязан в течение трех дней известить Арендодателя о правопреемстве с указанием своих новых реквизитов для исполнения Договора.</w:t>
      </w:r>
    </w:p>
    <w:p w:rsidR="00162BFE" w:rsidRDefault="00162BFE">
      <w:pPr>
        <w:pStyle w:val="ConsPlusNormal"/>
        <w:spacing w:before="220"/>
        <w:ind w:firstLine="540"/>
        <w:jc w:val="both"/>
      </w:pPr>
      <w:r>
        <w:t>6.2. Договор прекращает свое действие по истечении его срока в порядке, предусмотренном Договором, а также в любой другой срок, установленный соглашением сторон.</w:t>
      </w:r>
    </w:p>
    <w:p w:rsidR="00162BFE" w:rsidRDefault="00162BFE">
      <w:pPr>
        <w:pStyle w:val="ConsPlusNormal"/>
        <w:spacing w:before="220"/>
        <w:ind w:firstLine="540"/>
        <w:jc w:val="both"/>
      </w:pPr>
      <w:r>
        <w:t xml:space="preserve">6.3. Дополнения, изменения и поправки, вносимые в Договор, оформляются дополнительными соглашениями сторон в месячный срок и подлежат регистрации в органе, </w:t>
      </w:r>
      <w:r>
        <w:lastRenderedPageBreak/>
        <w:t>уполномоченном осуществлять государственную регистрацию прав на недвижимое имущество и сделок с ним.</w:t>
      </w:r>
    </w:p>
    <w:p w:rsidR="00162BFE" w:rsidRDefault="00162BFE">
      <w:pPr>
        <w:pStyle w:val="ConsPlusNormal"/>
        <w:spacing w:before="220"/>
        <w:ind w:firstLine="540"/>
        <w:jc w:val="both"/>
      </w:pPr>
      <w:r>
        <w:t>В случае изменения законодательства Российской Федерации изменения в Договор вносятся на основании уведомления Арендодателя и не требуют соответствующей регистрации в органе, уполномоченном осуществлять государственную регистрацию прав на недвижимое имущество и сделок с ним.</w:t>
      </w:r>
    </w:p>
    <w:p w:rsidR="00162BFE" w:rsidRDefault="00162BFE">
      <w:pPr>
        <w:pStyle w:val="ConsPlusNormal"/>
        <w:spacing w:before="220"/>
        <w:ind w:firstLine="540"/>
        <w:jc w:val="both"/>
      </w:pPr>
      <w:r>
        <w:t>6.4. Уведомления, предложения и иные сообщения могут быть направлены заказным письмом, а также путем опубликования в средствах массовой информации и иными способами, предусмотренными законодательством и Договором.</w:t>
      </w:r>
    </w:p>
    <w:p w:rsidR="00162BFE" w:rsidRDefault="00162BFE">
      <w:pPr>
        <w:pStyle w:val="ConsPlusNormal"/>
        <w:spacing w:before="220"/>
        <w:ind w:firstLine="540"/>
        <w:jc w:val="both"/>
      </w:pPr>
      <w:r>
        <w:t>6.5. Договор прекращает свое действие в случае ликвидации юридического лица или смерти физического лица - Арендатора.</w:t>
      </w:r>
    </w:p>
    <w:p w:rsidR="00162BFE" w:rsidRDefault="00162BFE">
      <w:pPr>
        <w:pStyle w:val="ConsPlusNormal"/>
        <w:spacing w:before="220"/>
        <w:ind w:firstLine="540"/>
        <w:jc w:val="both"/>
      </w:pPr>
      <w:r>
        <w:t>6.6. В чрезвычайных случаях (стихийные бедствия, аварии, эпидемии и другое) арендуемое имущество по решению представительных и исполнительных органов местного самоуправления может быть временно изъято у Арендатора в порядке и на условиях, которые установлены законодательством.</w:t>
      </w:r>
    </w:p>
    <w:p w:rsidR="00162BFE" w:rsidRDefault="00162BFE">
      <w:pPr>
        <w:pStyle w:val="ConsPlusNormal"/>
        <w:spacing w:before="220"/>
        <w:ind w:firstLine="540"/>
        <w:jc w:val="both"/>
      </w:pPr>
      <w:r>
        <w:t xml:space="preserve">6.7. Арендодатель вправе в одностороннем порядке отказаться от исполнения условий Договора в порядке и с последствиями, которые предусмотрены </w:t>
      </w:r>
      <w:hyperlink r:id="rId7" w:history="1">
        <w:r>
          <w:rPr>
            <w:color w:val="0000FF"/>
          </w:rPr>
          <w:t>статьей 450.1</w:t>
        </w:r>
      </w:hyperlink>
      <w:r>
        <w:t xml:space="preserve"> Гражданского кодекса Российской Федерации, в случаях:</w:t>
      </w:r>
    </w:p>
    <w:p w:rsidR="00162BFE" w:rsidRDefault="00162BFE">
      <w:pPr>
        <w:pStyle w:val="ConsPlusNormal"/>
        <w:spacing w:before="220"/>
        <w:ind w:firstLine="540"/>
        <w:jc w:val="both"/>
      </w:pPr>
      <w:r>
        <w:t>- невнесения Арендатором арендной платы и образования задолженности по арендной плате и пеней свыше суммы, превышающей полуторамесячную арендную плату, независимо от факта ее последующего внесения;</w:t>
      </w:r>
    </w:p>
    <w:p w:rsidR="00162BFE" w:rsidRDefault="00162BFE">
      <w:pPr>
        <w:pStyle w:val="ConsPlusNormal"/>
        <w:spacing w:before="220"/>
        <w:ind w:firstLine="540"/>
        <w:jc w:val="both"/>
      </w:pPr>
      <w:r>
        <w:t>- неиспользования арендованного имущества Арендатором в течение трех месяцев;</w:t>
      </w:r>
    </w:p>
    <w:p w:rsidR="00162BFE" w:rsidRDefault="00162BFE">
      <w:pPr>
        <w:pStyle w:val="ConsPlusNormal"/>
        <w:spacing w:before="220"/>
        <w:ind w:firstLine="540"/>
        <w:jc w:val="both"/>
      </w:pPr>
      <w:r>
        <w:t xml:space="preserve">- неисполнения или ненадлежащего исполнения Арендатором обязательств, предусмотренных условиями Договора, а именно </w:t>
      </w:r>
      <w:hyperlink w:anchor="P31" w:history="1">
        <w:r>
          <w:rPr>
            <w:color w:val="0000FF"/>
          </w:rPr>
          <w:t>пунктами 1.1</w:t>
        </w:r>
      </w:hyperlink>
      <w:r>
        <w:t xml:space="preserve"> (в части целевого использования арендованного имущества), </w:t>
      </w:r>
      <w:hyperlink w:anchor="P46" w:history="1">
        <w:r>
          <w:rPr>
            <w:color w:val="0000FF"/>
          </w:rPr>
          <w:t>2.2</w:t>
        </w:r>
      </w:hyperlink>
      <w:r>
        <w:t xml:space="preserve">, </w:t>
      </w:r>
      <w:hyperlink w:anchor="P63" w:history="1">
        <w:r>
          <w:rPr>
            <w:color w:val="0000FF"/>
          </w:rPr>
          <w:t>3.2</w:t>
        </w:r>
      </w:hyperlink>
      <w:r>
        <w:t xml:space="preserve">, </w:t>
      </w:r>
      <w:hyperlink w:anchor="P86" w:history="1">
        <w:r>
          <w:rPr>
            <w:color w:val="0000FF"/>
          </w:rPr>
          <w:t>подпунктами 4.2.1</w:t>
        </w:r>
      </w:hyperlink>
      <w:r>
        <w:t xml:space="preserve">, </w:t>
      </w:r>
      <w:hyperlink w:anchor="P87" w:history="1">
        <w:r>
          <w:rPr>
            <w:color w:val="0000FF"/>
          </w:rPr>
          <w:t>4.2.2</w:t>
        </w:r>
      </w:hyperlink>
      <w:r>
        <w:t xml:space="preserve">, </w:t>
      </w:r>
      <w:hyperlink w:anchor="P89" w:history="1">
        <w:r>
          <w:rPr>
            <w:color w:val="0000FF"/>
          </w:rPr>
          <w:t>4.2.4</w:t>
        </w:r>
      </w:hyperlink>
      <w:r>
        <w:t xml:space="preserve"> - </w:t>
      </w:r>
      <w:hyperlink w:anchor="P93" w:history="1">
        <w:r>
          <w:rPr>
            <w:color w:val="0000FF"/>
          </w:rPr>
          <w:t>4.2.8</w:t>
        </w:r>
      </w:hyperlink>
      <w:r>
        <w:t xml:space="preserve">, </w:t>
      </w:r>
      <w:hyperlink w:anchor="P95" w:history="1">
        <w:r>
          <w:rPr>
            <w:color w:val="0000FF"/>
          </w:rPr>
          <w:t>4.2.10</w:t>
        </w:r>
      </w:hyperlink>
      <w:r>
        <w:t xml:space="preserve"> - </w:t>
      </w:r>
      <w:hyperlink w:anchor="P99" w:history="1">
        <w:r>
          <w:rPr>
            <w:color w:val="0000FF"/>
          </w:rPr>
          <w:t>4.2.12</w:t>
        </w:r>
      </w:hyperlink>
      <w:r>
        <w:t xml:space="preserve">, </w:t>
      </w:r>
      <w:hyperlink w:anchor="P101" w:history="1">
        <w:r>
          <w:rPr>
            <w:color w:val="0000FF"/>
          </w:rPr>
          <w:t>4.2.14</w:t>
        </w:r>
      </w:hyperlink>
      <w:r>
        <w:t xml:space="preserve">, </w:t>
      </w:r>
      <w:hyperlink w:anchor="P106" w:history="1">
        <w:r>
          <w:rPr>
            <w:color w:val="0000FF"/>
          </w:rPr>
          <w:t>4.2.17</w:t>
        </w:r>
      </w:hyperlink>
      <w:r>
        <w:t xml:space="preserve">, </w:t>
      </w:r>
      <w:hyperlink w:anchor="P110" w:history="1">
        <w:r>
          <w:rPr>
            <w:color w:val="0000FF"/>
          </w:rPr>
          <w:t>4.2.20</w:t>
        </w:r>
      </w:hyperlink>
      <w:r>
        <w:t xml:space="preserve">, </w:t>
      </w:r>
      <w:hyperlink w:anchor="P112" w:history="1">
        <w:r>
          <w:rPr>
            <w:color w:val="0000FF"/>
          </w:rPr>
          <w:t>4.2.21</w:t>
        </w:r>
      </w:hyperlink>
      <w:r>
        <w:t xml:space="preserve">, </w:t>
      </w:r>
      <w:hyperlink w:anchor="P120" w:history="1">
        <w:r>
          <w:rPr>
            <w:color w:val="0000FF"/>
          </w:rPr>
          <w:t>5.2.1</w:t>
        </w:r>
      </w:hyperlink>
      <w:r>
        <w:t xml:space="preserve">, </w:t>
      </w:r>
      <w:hyperlink w:anchor="P121" w:history="1">
        <w:r>
          <w:rPr>
            <w:color w:val="0000FF"/>
          </w:rPr>
          <w:t>5.2.2</w:t>
        </w:r>
      </w:hyperlink>
      <w:r>
        <w:t>.</w:t>
      </w:r>
    </w:p>
    <w:p w:rsidR="00162BFE" w:rsidRDefault="00162BFE">
      <w:pPr>
        <w:pStyle w:val="ConsPlusNormal"/>
        <w:spacing w:before="220"/>
        <w:ind w:firstLine="540"/>
        <w:jc w:val="both"/>
      </w:pPr>
      <w:r>
        <w:t xml:space="preserve">При расторжении Договора в порядке, предусмотренном </w:t>
      </w:r>
      <w:hyperlink r:id="rId8" w:history="1">
        <w:r>
          <w:rPr>
            <w:color w:val="0000FF"/>
          </w:rPr>
          <w:t>статьей 450.1</w:t>
        </w:r>
      </w:hyperlink>
      <w:r>
        <w:t xml:space="preserve"> Гражданского кодекса Российской Федерации, Договор будет считаться расторгнутым с даты, указанной в уведомлении Арендодателя, направленном Арендатору.</w:t>
      </w:r>
    </w:p>
    <w:p w:rsidR="00162BFE" w:rsidRDefault="00162BFE">
      <w:pPr>
        <w:pStyle w:val="ConsPlusNormal"/>
        <w:spacing w:before="220"/>
        <w:ind w:firstLine="540"/>
        <w:jc w:val="both"/>
      </w:pPr>
      <w:r>
        <w:t>6.8. В случае отчуждения арендованного имущества Арендатору Договор прекращает свое действие (считается расторгнутым по соглашению сторон) с даты подписания акта приема-передачи имущества в собственность и погашения задолженности по арендной плате.</w:t>
      </w:r>
    </w:p>
    <w:p w:rsidR="00162BFE" w:rsidRDefault="00162BFE">
      <w:pPr>
        <w:pStyle w:val="ConsPlusNormal"/>
        <w:jc w:val="both"/>
      </w:pPr>
    </w:p>
    <w:p w:rsidR="00162BFE" w:rsidRDefault="00162BFE">
      <w:pPr>
        <w:pStyle w:val="ConsPlusNormal"/>
        <w:jc w:val="center"/>
        <w:outlineLvl w:val="0"/>
      </w:pPr>
      <w:r>
        <w:t>VII. Дополнительные условия</w:t>
      </w:r>
    </w:p>
    <w:p w:rsidR="00162BFE" w:rsidRDefault="00162BFE">
      <w:pPr>
        <w:pStyle w:val="ConsPlusNormal"/>
        <w:jc w:val="both"/>
      </w:pPr>
    </w:p>
    <w:p w:rsidR="00162BFE" w:rsidRDefault="00162BFE">
      <w:pPr>
        <w:pStyle w:val="ConsPlusNonformat"/>
        <w:jc w:val="both"/>
      </w:pPr>
      <w:r>
        <w:t>___________________________________________________________________________</w:t>
      </w:r>
    </w:p>
    <w:p w:rsidR="00162BFE" w:rsidRDefault="00162BFE">
      <w:pPr>
        <w:pStyle w:val="ConsPlusNonformat"/>
        <w:jc w:val="both"/>
      </w:pPr>
      <w:r>
        <w:t>___________________________________________________________________________</w:t>
      </w:r>
    </w:p>
    <w:p w:rsidR="00162BFE" w:rsidRDefault="00162BFE">
      <w:pPr>
        <w:pStyle w:val="ConsPlusNonformat"/>
        <w:jc w:val="both"/>
      </w:pPr>
      <w:r>
        <w:t>___________________________________________________________________________</w:t>
      </w:r>
    </w:p>
    <w:p w:rsidR="00162BFE" w:rsidRDefault="00162BFE">
      <w:pPr>
        <w:pStyle w:val="ConsPlusNonformat"/>
        <w:jc w:val="both"/>
      </w:pPr>
      <w:r>
        <w:t xml:space="preserve">      </w:t>
      </w:r>
      <w:proofErr w:type="gramStart"/>
      <w:r>
        <w:t>(реквизиты для перечисления арендной платы, полученной казенными</w:t>
      </w:r>
      <w:proofErr w:type="gramEnd"/>
    </w:p>
    <w:p w:rsidR="00162BFE" w:rsidRDefault="00162BFE">
      <w:pPr>
        <w:pStyle w:val="ConsPlusNonformat"/>
        <w:jc w:val="both"/>
      </w:pPr>
      <w:r>
        <w:t xml:space="preserve">                               учреждениями)</w:t>
      </w:r>
    </w:p>
    <w:p w:rsidR="00162BFE" w:rsidRDefault="00162BFE">
      <w:pPr>
        <w:pStyle w:val="ConsPlusNormal"/>
        <w:jc w:val="both"/>
      </w:pPr>
    </w:p>
    <w:p w:rsidR="00162BFE" w:rsidRDefault="00162BFE">
      <w:pPr>
        <w:pStyle w:val="ConsPlusNormal"/>
        <w:jc w:val="center"/>
        <w:outlineLvl w:val="0"/>
      </w:pPr>
      <w:r>
        <w:t>VIII. Особые условия</w:t>
      </w:r>
    </w:p>
    <w:p w:rsidR="00162BFE" w:rsidRDefault="00162BFE">
      <w:pPr>
        <w:pStyle w:val="ConsPlusNormal"/>
        <w:jc w:val="both"/>
      </w:pPr>
    </w:p>
    <w:p w:rsidR="00162BFE" w:rsidRDefault="00162BFE">
      <w:pPr>
        <w:pStyle w:val="ConsPlusNormal"/>
        <w:ind w:firstLine="540"/>
        <w:jc w:val="both"/>
      </w:pPr>
      <w:r>
        <w:t xml:space="preserve">8.1. Местом исполнения настоящего Договора является местонахождение арендуемого имущества. Споры и разногласия, вытекающие из настоящего Договора, подлежат рассмотрению в судебном порядке в Арбитражном суде Республики Татарстан, мировым судьей либо судом </w:t>
      </w:r>
      <w:r>
        <w:lastRenderedPageBreak/>
        <w:t>общей юрисдикции г. Казани в соответствии с их компетенцией.</w:t>
      </w:r>
    </w:p>
    <w:p w:rsidR="00162BFE" w:rsidRDefault="00162BFE">
      <w:pPr>
        <w:pStyle w:val="ConsPlusNormal"/>
        <w:spacing w:before="220"/>
        <w:ind w:firstLine="540"/>
        <w:jc w:val="both"/>
      </w:pPr>
      <w:r>
        <w:t>8.2. Договор не является договором аренды с правом выкупа.</w:t>
      </w:r>
    </w:p>
    <w:p w:rsidR="00162BFE" w:rsidRDefault="00162BFE">
      <w:pPr>
        <w:pStyle w:val="ConsPlusNormal"/>
        <w:spacing w:before="220"/>
        <w:ind w:firstLine="540"/>
        <w:jc w:val="both"/>
      </w:pPr>
      <w:r>
        <w:t>8.3. Арендодатель не отвечает за недостатки сданного в аренду имущества, которые были заранее известны Арендатору либо должны были быть обнаружены Арендатором во время осмотра имущества и подписания акта его приема-передачи.</w:t>
      </w:r>
    </w:p>
    <w:p w:rsidR="00162BFE" w:rsidRDefault="00162BFE">
      <w:pPr>
        <w:pStyle w:val="ConsPlusNormal"/>
        <w:jc w:val="both"/>
      </w:pPr>
    </w:p>
    <w:p w:rsidR="00162BFE" w:rsidRDefault="00162BFE">
      <w:pPr>
        <w:pStyle w:val="ConsPlusNormal"/>
        <w:jc w:val="center"/>
        <w:outlineLvl w:val="0"/>
      </w:pPr>
      <w:r>
        <w:t>IX. Существенные условия</w:t>
      </w:r>
    </w:p>
    <w:p w:rsidR="00162BFE" w:rsidRDefault="00162BFE">
      <w:pPr>
        <w:pStyle w:val="ConsPlusNormal"/>
        <w:jc w:val="both"/>
      </w:pPr>
    </w:p>
    <w:p w:rsidR="00162BFE" w:rsidRDefault="00162BFE">
      <w:pPr>
        <w:pStyle w:val="ConsPlusNormal"/>
        <w:ind w:firstLine="540"/>
        <w:jc w:val="both"/>
      </w:pPr>
      <w:r>
        <w:t xml:space="preserve">Существенным нарушением условий Договора является нарушение Арендатором </w:t>
      </w:r>
      <w:hyperlink w:anchor="P31" w:history="1">
        <w:r>
          <w:rPr>
            <w:color w:val="0000FF"/>
          </w:rPr>
          <w:t>пунктов 1.1</w:t>
        </w:r>
      </w:hyperlink>
      <w:r>
        <w:t xml:space="preserve">, </w:t>
      </w:r>
      <w:hyperlink w:anchor="P46" w:history="1">
        <w:r>
          <w:rPr>
            <w:color w:val="0000FF"/>
          </w:rPr>
          <w:t>2.2</w:t>
        </w:r>
      </w:hyperlink>
      <w:r>
        <w:t xml:space="preserve">, </w:t>
      </w:r>
      <w:hyperlink w:anchor="P55" w:history="1">
        <w:r>
          <w:rPr>
            <w:color w:val="0000FF"/>
          </w:rPr>
          <w:t>3.1</w:t>
        </w:r>
      </w:hyperlink>
      <w:r>
        <w:t xml:space="preserve">, </w:t>
      </w:r>
      <w:hyperlink w:anchor="P63" w:history="1">
        <w:r>
          <w:rPr>
            <w:color w:val="0000FF"/>
          </w:rPr>
          <w:t>3.2</w:t>
        </w:r>
      </w:hyperlink>
      <w:r>
        <w:t xml:space="preserve">, </w:t>
      </w:r>
      <w:hyperlink w:anchor="P86" w:history="1">
        <w:r>
          <w:rPr>
            <w:color w:val="0000FF"/>
          </w:rPr>
          <w:t>подпунктов 4.2.1</w:t>
        </w:r>
      </w:hyperlink>
      <w:r>
        <w:t xml:space="preserve">, </w:t>
      </w:r>
      <w:hyperlink w:anchor="P87" w:history="1">
        <w:r>
          <w:rPr>
            <w:color w:val="0000FF"/>
          </w:rPr>
          <w:t>4.2.2</w:t>
        </w:r>
      </w:hyperlink>
      <w:r>
        <w:t xml:space="preserve">, </w:t>
      </w:r>
      <w:hyperlink w:anchor="P89" w:history="1">
        <w:r>
          <w:rPr>
            <w:color w:val="0000FF"/>
          </w:rPr>
          <w:t>4.2.4</w:t>
        </w:r>
      </w:hyperlink>
      <w:r>
        <w:t xml:space="preserve"> - </w:t>
      </w:r>
      <w:hyperlink w:anchor="P93" w:history="1">
        <w:r>
          <w:rPr>
            <w:color w:val="0000FF"/>
          </w:rPr>
          <w:t>4.2.8</w:t>
        </w:r>
      </w:hyperlink>
      <w:r>
        <w:t xml:space="preserve">, </w:t>
      </w:r>
      <w:hyperlink w:anchor="P95" w:history="1">
        <w:r>
          <w:rPr>
            <w:color w:val="0000FF"/>
          </w:rPr>
          <w:t>4.2.10</w:t>
        </w:r>
      </w:hyperlink>
      <w:r>
        <w:t xml:space="preserve"> - </w:t>
      </w:r>
      <w:hyperlink w:anchor="P99" w:history="1">
        <w:r>
          <w:rPr>
            <w:color w:val="0000FF"/>
          </w:rPr>
          <w:t>4.2.12</w:t>
        </w:r>
      </w:hyperlink>
      <w:r>
        <w:t xml:space="preserve">, </w:t>
      </w:r>
      <w:hyperlink w:anchor="P101" w:history="1">
        <w:r>
          <w:rPr>
            <w:color w:val="0000FF"/>
          </w:rPr>
          <w:t>4.2.14</w:t>
        </w:r>
      </w:hyperlink>
      <w:r>
        <w:t xml:space="preserve">, </w:t>
      </w:r>
      <w:hyperlink w:anchor="P106" w:history="1">
        <w:r>
          <w:rPr>
            <w:color w:val="0000FF"/>
          </w:rPr>
          <w:t>4.2.17</w:t>
        </w:r>
      </w:hyperlink>
      <w:r>
        <w:t xml:space="preserve">, </w:t>
      </w:r>
      <w:hyperlink w:anchor="P110" w:history="1">
        <w:r>
          <w:rPr>
            <w:color w:val="0000FF"/>
          </w:rPr>
          <w:t>4.2.20</w:t>
        </w:r>
      </w:hyperlink>
      <w:r>
        <w:t xml:space="preserve">, </w:t>
      </w:r>
      <w:hyperlink w:anchor="P112" w:history="1">
        <w:r>
          <w:rPr>
            <w:color w:val="0000FF"/>
          </w:rPr>
          <w:t>4.2.21</w:t>
        </w:r>
      </w:hyperlink>
      <w:r>
        <w:t xml:space="preserve">, </w:t>
      </w:r>
      <w:hyperlink w:anchor="P120" w:history="1">
        <w:r>
          <w:rPr>
            <w:color w:val="0000FF"/>
          </w:rPr>
          <w:t>5.2.1</w:t>
        </w:r>
      </w:hyperlink>
      <w:r>
        <w:t xml:space="preserve">, </w:t>
      </w:r>
      <w:hyperlink w:anchor="P121" w:history="1">
        <w:r>
          <w:rPr>
            <w:color w:val="0000FF"/>
          </w:rPr>
          <w:t>5.2.2</w:t>
        </w:r>
      </w:hyperlink>
      <w:r>
        <w:t xml:space="preserve">, </w:t>
      </w:r>
      <w:hyperlink w:anchor="P129" w:history="1">
        <w:r>
          <w:rPr>
            <w:color w:val="0000FF"/>
          </w:rPr>
          <w:t>пункта 6.1</w:t>
        </w:r>
      </w:hyperlink>
      <w:r>
        <w:t xml:space="preserve"> Договора.</w:t>
      </w:r>
    </w:p>
    <w:p w:rsidR="00162BFE" w:rsidRDefault="00162BFE">
      <w:pPr>
        <w:pStyle w:val="ConsPlusNormal"/>
        <w:jc w:val="both"/>
      </w:pPr>
    </w:p>
    <w:p w:rsidR="00162BFE" w:rsidRDefault="00162BFE">
      <w:pPr>
        <w:pStyle w:val="ConsPlusNormal"/>
        <w:jc w:val="center"/>
        <w:outlineLvl w:val="0"/>
      </w:pPr>
      <w:r>
        <w:t>X. Прочие положения</w:t>
      </w:r>
    </w:p>
    <w:p w:rsidR="00162BFE" w:rsidRDefault="00162BFE">
      <w:pPr>
        <w:pStyle w:val="ConsPlusNormal"/>
        <w:jc w:val="both"/>
      </w:pPr>
    </w:p>
    <w:p w:rsidR="00162BFE" w:rsidRDefault="00162BFE">
      <w:pPr>
        <w:pStyle w:val="ConsPlusNormal"/>
        <w:ind w:firstLine="540"/>
        <w:jc w:val="both"/>
      </w:pPr>
      <w:r>
        <w:t>10.1. Взаимоотношения сторон, не урегулированные Договором, регламентируются законодательством.</w:t>
      </w:r>
    </w:p>
    <w:p w:rsidR="00162BFE" w:rsidRDefault="00162BFE">
      <w:pPr>
        <w:pStyle w:val="ConsPlusNormal"/>
        <w:spacing w:before="220"/>
        <w:ind w:firstLine="540"/>
        <w:jc w:val="both"/>
      </w:pPr>
      <w:r>
        <w:t xml:space="preserve">10.2. Договор составлен в трех экземплярах: один экземпляр - Собственнику и по одному экземпляру - Арендатору и Арендодателю </w:t>
      </w:r>
      <w:hyperlink w:anchor="P196" w:history="1">
        <w:r>
          <w:rPr>
            <w:color w:val="0000FF"/>
          </w:rPr>
          <w:t>&lt;3&gt;</w:t>
        </w:r>
      </w:hyperlink>
      <w:r>
        <w:t>.</w:t>
      </w:r>
    </w:p>
    <w:p w:rsidR="00162BFE" w:rsidRDefault="00162BFE">
      <w:pPr>
        <w:pStyle w:val="ConsPlusNormal"/>
        <w:spacing w:before="220"/>
        <w:ind w:firstLine="540"/>
        <w:jc w:val="both"/>
      </w:pPr>
      <w:r>
        <w:t>Приложения:</w:t>
      </w:r>
    </w:p>
    <w:p w:rsidR="00162BFE" w:rsidRDefault="00162BFE">
      <w:pPr>
        <w:pStyle w:val="ConsPlusNormal"/>
        <w:spacing w:before="220"/>
        <w:ind w:firstLine="540"/>
        <w:jc w:val="both"/>
      </w:pPr>
      <w:r>
        <w:t>1. Поэтажный план с указанием размещения арендуемых помещений.</w:t>
      </w:r>
    </w:p>
    <w:p w:rsidR="00162BFE" w:rsidRDefault="00162BFE">
      <w:pPr>
        <w:pStyle w:val="ConsPlusNormal"/>
        <w:spacing w:before="220"/>
        <w:ind w:firstLine="540"/>
        <w:jc w:val="both"/>
      </w:pPr>
      <w:r>
        <w:t>2. Акт приема-передачи имущества.</w:t>
      </w:r>
    </w:p>
    <w:p w:rsidR="00162BFE" w:rsidRDefault="00162BFE">
      <w:pPr>
        <w:pStyle w:val="ConsPlusNormal"/>
        <w:spacing w:before="220"/>
        <w:ind w:firstLine="540"/>
        <w:jc w:val="both"/>
      </w:pPr>
      <w:r>
        <w:t xml:space="preserve">3. Протокол о результатах проведенных торгов </w:t>
      </w:r>
      <w:hyperlink w:anchor="P197" w:history="1">
        <w:r>
          <w:rPr>
            <w:color w:val="0000FF"/>
          </w:rPr>
          <w:t>&lt;4&gt;</w:t>
        </w:r>
      </w:hyperlink>
      <w:r>
        <w:t>.</w:t>
      </w:r>
    </w:p>
    <w:p w:rsidR="00162BFE" w:rsidRDefault="00162BFE">
      <w:pPr>
        <w:pStyle w:val="ConsPlusNormal"/>
        <w:jc w:val="both"/>
      </w:pPr>
    </w:p>
    <w:p w:rsidR="00162BFE" w:rsidRDefault="00162BFE">
      <w:pPr>
        <w:pStyle w:val="ConsPlusNormal"/>
        <w:jc w:val="center"/>
        <w:outlineLvl w:val="0"/>
      </w:pPr>
      <w:r>
        <w:t>XI. Адреса и реквизиты сторон</w:t>
      </w:r>
    </w:p>
    <w:p w:rsidR="00162BFE" w:rsidRDefault="00162BFE">
      <w:pPr>
        <w:pStyle w:val="ConsPlusNormal"/>
        <w:jc w:val="both"/>
      </w:pPr>
    </w:p>
    <w:p w:rsidR="00162BFE" w:rsidRDefault="00162BFE">
      <w:pPr>
        <w:pStyle w:val="ConsPlusNonformat"/>
        <w:jc w:val="both"/>
      </w:pPr>
      <w:r>
        <w:t>Арендодатель: ____________________________________________________________,</w:t>
      </w:r>
    </w:p>
    <w:p w:rsidR="00162BFE" w:rsidRDefault="00162BFE">
      <w:pPr>
        <w:pStyle w:val="ConsPlusNonformat"/>
        <w:jc w:val="both"/>
      </w:pPr>
      <w:r>
        <w:t>ИНН __________________________, почтовый адрес: __________________________,</w:t>
      </w:r>
    </w:p>
    <w:p w:rsidR="00162BFE" w:rsidRDefault="00162BFE">
      <w:pPr>
        <w:pStyle w:val="ConsPlusNonformat"/>
        <w:jc w:val="both"/>
      </w:pPr>
      <w:proofErr w:type="gramStart"/>
      <w:r>
        <w:t>р</w:t>
      </w:r>
      <w:proofErr w:type="gramEnd"/>
      <w:r>
        <w:t>/с ______________________________________________________________________,</w:t>
      </w:r>
    </w:p>
    <w:p w:rsidR="00162BFE" w:rsidRDefault="00162BFE">
      <w:pPr>
        <w:pStyle w:val="ConsPlusNonformat"/>
        <w:jc w:val="both"/>
      </w:pPr>
      <w:r>
        <w:t>к/</w:t>
      </w:r>
      <w:proofErr w:type="gramStart"/>
      <w:r>
        <w:t>ч</w:t>
      </w:r>
      <w:proofErr w:type="gramEnd"/>
      <w:r>
        <w:t xml:space="preserve"> ______________________________________________________________________,</w:t>
      </w:r>
    </w:p>
    <w:p w:rsidR="00162BFE" w:rsidRDefault="00162BFE">
      <w:pPr>
        <w:pStyle w:val="ConsPlusNonformat"/>
        <w:jc w:val="both"/>
      </w:pPr>
      <w:r>
        <w:t>Банк: ____________________________________________________________________,</w:t>
      </w:r>
    </w:p>
    <w:p w:rsidR="00162BFE" w:rsidRDefault="00162BFE">
      <w:pPr>
        <w:pStyle w:val="ConsPlusNonformat"/>
        <w:jc w:val="both"/>
      </w:pPr>
      <w:r>
        <w:t>БИК ______________________________________________________________________,</w:t>
      </w:r>
    </w:p>
    <w:p w:rsidR="00162BFE" w:rsidRDefault="00162BFE">
      <w:pPr>
        <w:pStyle w:val="ConsPlusNonformat"/>
        <w:jc w:val="both"/>
      </w:pPr>
      <w:r>
        <w:t>Арендатор: __________________________________ тел.: ______________________,</w:t>
      </w:r>
    </w:p>
    <w:p w:rsidR="00162BFE" w:rsidRDefault="00162BFE">
      <w:pPr>
        <w:pStyle w:val="ConsPlusNonformat"/>
        <w:jc w:val="both"/>
      </w:pPr>
      <w:r>
        <w:t>ИНН _______________________________ почтовый адрес: ______________________,</w:t>
      </w:r>
    </w:p>
    <w:p w:rsidR="00162BFE" w:rsidRDefault="00162BFE">
      <w:pPr>
        <w:pStyle w:val="ConsPlusNonformat"/>
        <w:jc w:val="both"/>
      </w:pPr>
      <w:proofErr w:type="gramStart"/>
      <w:r>
        <w:t>р</w:t>
      </w:r>
      <w:proofErr w:type="gramEnd"/>
      <w:r>
        <w:t>/с ______________________________________________________________________,</w:t>
      </w:r>
    </w:p>
    <w:p w:rsidR="00162BFE" w:rsidRDefault="00162BFE">
      <w:pPr>
        <w:pStyle w:val="ConsPlusNonformat"/>
        <w:jc w:val="both"/>
      </w:pPr>
      <w:r>
        <w:t>к/</w:t>
      </w:r>
      <w:proofErr w:type="gramStart"/>
      <w:r>
        <w:t>ч</w:t>
      </w:r>
      <w:proofErr w:type="gramEnd"/>
      <w:r>
        <w:t xml:space="preserve"> ______________________________________________________________________,</w:t>
      </w:r>
    </w:p>
    <w:p w:rsidR="00162BFE" w:rsidRDefault="00162BFE">
      <w:pPr>
        <w:pStyle w:val="ConsPlusNonformat"/>
        <w:jc w:val="both"/>
      </w:pPr>
      <w:r>
        <w:t>Банк: ____________________________________________________________________,</w:t>
      </w:r>
    </w:p>
    <w:p w:rsidR="00162BFE" w:rsidRDefault="00162BFE">
      <w:pPr>
        <w:pStyle w:val="ConsPlusNonformat"/>
        <w:jc w:val="both"/>
      </w:pPr>
      <w:r>
        <w:t>БИК ______________________________________________________________________.</w:t>
      </w:r>
    </w:p>
    <w:p w:rsidR="00162BFE" w:rsidRDefault="00162BFE">
      <w:pPr>
        <w:pStyle w:val="ConsPlusNormal"/>
        <w:jc w:val="both"/>
      </w:pPr>
    </w:p>
    <w:p w:rsidR="00162BFE" w:rsidRDefault="00162BFE">
      <w:pPr>
        <w:pStyle w:val="ConsPlusNormal"/>
        <w:jc w:val="center"/>
        <w:outlineLvl w:val="0"/>
      </w:pPr>
      <w:r>
        <w:t>Подписи сторон:</w:t>
      </w:r>
    </w:p>
    <w:p w:rsidR="00162BFE" w:rsidRDefault="00162BFE">
      <w:pPr>
        <w:pStyle w:val="ConsPlusNormal"/>
        <w:jc w:val="both"/>
      </w:pPr>
    </w:p>
    <w:p w:rsidR="00162BFE" w:rsidRDefault="00162BFE">
      <w:pPr>
        <w:pStyle w:val="ConsPlusNonformat"/>
        <w:jc w:val="both"/>
      </w:pPr>
      <w:r>
        <w:t xml:space="preserve">    Арендодатель                             Арендатор</w:t>
      </w:r>
    </w:p>
    <w:p w:rsidR="00162BFE" w:rsidRDefault="00162BFE">
      <w:pPr>
        <w:pStyle w:val="ConsPlusNonformat"/>
        <w:jc w:val="both"/>
      </w:pPr>
      <w:r>
        <w:t xml:space="preserve">    _________________________                __________________________</w:t>
      </w:r>
    </w:p>
    <w:p w:rsidR="00162BFE" w:rsidRDefault="00162BFE">
      <w:pPr>
        <w:pStyle w:val="ConsPlusNonformat"/>
        <w:jc w:val="both"/>
      </w:pPr>
      <w:r>
        <w:t xml:space="preserve">           (Ф.И.О.)                                  (Ф.И.О.)</w:t>
      </w:r>
    </w:p>
    <w:p w:rsidR="00162BFE" w:rsidRDefault="00162BFE">
      <w:pPr>
        <w:pStyle w:val="ConsPlusNonformat"/>
        <w:jc w:val="both"/>
      </w:pPr>
      <w:r>
        <w:t xml:space="preserve">    _________________________                __________________________</w:t>
      </w:r>
    </w:p>
    <w:p w:rsidR="00162BFE" w:rsidRDefault="00162BFE">
      <w:pPr>
        <w:pStyle w:val="ConsPlusNonformat"/>
        <w:jc w:val="both"/>
      </w:pPr>
      <w:r>
        <w:t xml:space="preserve">           (подпись)                                 (подпись)</w:t>
      </w:r>
    </w:p>
    <w:p w:rsidR="00162BFE" w:rsidRDefault="00162BFE">
      <w:pPr>
        <w:pStyle w:val="ConsPlusNonformat"/>
        <w:jc w:val="both"/>
      </w:pPr>
      <w:r>
        <w:t xml:space="preserve">    М.П.                                     М.П.</w:t>
      </w:r>
    </w:p>
    <w:p w:rsidR="00162BFE" w:rsidRDefault="00162BFE">
      <w:pPr>
        <w:pStyle w:val="ConsPlusNormal"/>
        <w:ind w:firstLine="540"/>
        <w:jc w:val="both"/>
      </w:pPr>
      <w:r>
        <w:t>--------------------------------</w:t>
      </w:r>
    </w:p>
    <w:p w:rsidR="00162BFE" w:rsidRDefault="00162BFE">
      <w:pPr>
        <w:pStyle w:val="ConsPlusNormal"/>
        <w:spacing w:before="220"/>
        <w:ind w:firstLine="540"/>
        <w:jc w:val="both"/>
      </w:pPr>
      <w:bookmarkStart w:id="26" w:name="P194"/>
      <w:bookmarkEnd w:id="26"/>
      <w:r>
        <w:t>&lt;1&gt; В случае заключения Договора путем проведения торгов.</w:t>
      </w:r>
    </w:p>
    <w:p w:rsidR="00162BFE" w:rsidRDefault="00162BFE">
      <w:pPr>
        <w:pStyle w:val="ConsPlusNormal"/>
        <w:spacing w:before="220"/>
        <w:ind w:firstLine="540"/>
        <w:jc w:val="both"/>
      </w:pPr>
      <w:bookmarkStart w:id="27" w:name="P195"/>
      <w:bookmarkEnd w:id="27"/>
      <w:r>
        <w:t>&lt;2&gt; Действительно для арендаторов нежилых помещений в многоквартирном жилом доме.</w:t>
      </w:r>
    </w:p>
    <w:p w:rsidR="00162BFE" w:rsidRDefault="00162BFE">
      <w:pPr>
        <w:pStyle w:val="ConsPlusNormal"/>
        <w:spacing w:before="220"/>
        <w:ind w:firstLine="540"/>
        <w:jc w:val="both"/>
      </w:pPr>
      <w:bookmarkStart w:id="28" w:name="P196"/>
      <w:bookmarkEnd w:id="28"/>
      <w:r>
        <w:lastRenderedPageBreak/>
        <w:t>&lt;3&gt; При необходимости в установленной законом государственной регистрации Договор составляется в четырех экземплярах.</w:t>
      </w:r>
    </w:p>
    <w:p w:rsidR="00162BFE" w:rsidRDefault="00162BFE">
      <w:pPr>
        <w:pStyle w:val="ConsPlusNormal"/>
        <w:spacing w:before="220"/>
        <w:ind w:firstLine="540"/>
        <w:jc w:val="both"/>
      </w:pPr>
      <w:bookmarkStart w:id="29" w:name="P197"/>
      <w:bookmarkEnd w:id="29"/>
      <w:r>
        <w:t>&lt;4&gt; В случае заключения договоров аренды по результатам проведения торгов.</w:t>
      </w:r>
    </w:p>
    <w:p w:rsidR="00162BFE" w:rsidRDefault="00162BFE">
      <w:pPr>
        <w:pStyle w:val="ConsPlusNormal"/>
        <w:jc w:val="both"/>
      </w:pPr>
    </w:p>
    <w:p w:rsidR="00162BFE" w:rsidRDefault="00162BFE">
      <w:pPr>
        <w:pStyle w:val="ConsPlusNormal"/>
        <w:jc w:val="both"/>
      </w:pPr>
    </w:p>
    <w:p w:rsidR="00162BFE" w:rsidRDefault="00162BFE">
      <w:pPr>
        <w:pStyle w:val="ConsPlusNormal"/>
        <w:jc w:val="both"/>
      </w:pPr>
    </w:p>
    <w:p w:rsidR="00162BFE" w:rsidRDefault="00162BFE">
      <w:pPr>
        <w:pStyle w:val="ConsPlusNormal"/>
        <w:jc w:val="both"/>
      </w:pPr>
    </w:p>
    <w:p w:rsidR="00162BFE" w:rsidRDefault="007E29EA">
      <w:pPr>
        <w:pStyle w:val="ConsPlusNormal"/>
      </w:pPr>
      <w:hyperlink r:id="rId9" w:history="1">
        <w:r w:rsidR="00162BFE">
          <w:rPr>
            <w:i/>
            <w:color w:val="0000FF"/>
          </w:rPr>
          <w:br/>
          <w:t>Постановление Исполкома муниципального образования г. Казани от 19.10.2015 N 3747 (ред. от 25.10.2019) "О Порядке согласования сдачи в аренду муниципального имущества г. Казани, закрепленного за муниципальными унитарными предприятиями на праве хозяйственного ведения, за муниципальными учреждениями - на праве оперативного управления" {</w:t>
        </w:r>
        <w:proofErr w:type="spellStart"/>
        <w:r w:rsidR="00162BFE">
          <w:rPr>
            <w:i/>
            <w:color w:val="0000FF"/>
          </w:rPr>
          <w:t>КонсультантПлюс</w:t>
        </w:r>
        <w:proofErr w:type="spellEnd"/>
        <w:r w:rsidR="00162BFE">
          <w:rPr>
            <w:i/>
            <w:color w:val="0000FF"/>
          </w:rPr>
          <w:t>}</w:t>
        </w:r>
      </w:hyperlink>
      <w:r w:rsidR="00162BFE">
        <w:br/>
      </w:r>
    </w:p>
    <w:p w:rsidR="0079240E" w:rsidRDefault="007E29EA"/>
    <w:sectPr w:rsidR="0079240E" w:rsidSect="00E26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FE"/>
    <w:rsid w:val="00155F44"/>
    <w:rsid w:val="00162BFE"/>
    <w:rsid w:val="007E29EA"/>
    <w:rsid w:val="00C2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2B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2B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2B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2B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971D73D723679A955BCD7510EEDFBA4AFAEE91DBDEB161E7721F4C822A5EF7B6A21AC25B0EDC3A7AB82EA1F9B382C0C04FE8CA1ECF59xFQC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971D73D723679A955BCD7510EEDFBA4AFAEE91DBDEB161E7721F4C822A5EF7B6A21AC25B0EDC3A7AB82EA1F9B382C0C04FE8CA1ECF59xFQ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971D73D723679A955BCD7510EEDFBA4AFCE99ADBDEB161E7721F4C822A5EF7A4A242CE5901C63B73F27DE5AExBQE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B971D73D723679A955BCD7510EEDFBA4AFAEE91DBDEB161E7721F4C822A5EF7B6A21AC25B04D83B78E72BB4E8EB8DC5D951EAD602CD5BFExDQE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971D73D723679A955BD378068282B14AF5B09FD8DFB93EBE22191BDD7A58A2F6E21C971842D53A71EC7DE4AAB5D4969A1AE7D61BD15BFEC0BBD1C3xDQ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3358</Words>
  <Characters>19144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</dc:creator>
  <cp:lastModifiedBy>User</cp:lastModifiedBy>
  <cp:revision>2</cp:revision>
  <dcterms:created xsi:type="dcterms:W3CDTF">2023-04-28T06:58:00Z</dcterms:created>
  <dcterms:modified xsi:type="dcterms:W3CDTF">2023-04-28T06:58:00Z</dcterms:modified>
</cp:coreProperties>
</file>